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120B" w14:textId="77777777" w:rsidR="00B7483B" w:rsidRPr="00C47AAD" w:rsidRDefault="00B7483B" w:rsidP="002B75D1">
      <w:pPr>
        <w:jc w:val="center"/>
        <w:rPr>
          <w:rFonts w:ascii="Cambria" w:hAnsi="Cambria" w:cs="Times New Roman"/>
          <w:b/>
          <w:sz w:val="24"/>
          <w:szCs w:val="24"/>
          <w:lang w:val="sq-AL"/>
        </w:rPr>
      </w:pPr>
    </w:p>
    <w:p w14:paraId="73E91EDF" w14:textId="5397EC1E" w:rsidR="002B75D1" w:rsidRPr="00C47AAD" w:rsidRDefault="002B75D1" w:rsidP="002B75D1">
      <w:pPr>
        <w:jc w:val="center"/>
        <w:rPr>
          <w:rFonts w:ascii="Cambria" w:hAnsi="Cambria" w:cs="Times New Roman"/>
          <w:b/>
          <w:sz w:val="28"/>
          <w:szCs w:val="28"/>
          <w:lang w:val="sq-AL"/>
        </w:rPr>
      </w:pPr>
      <w:r w:rsidRPr="00C47AAD">
        <w:rPr>
          <w:rFonts w:ascii="Cambria" w:hAnsi="Cambria" w:cs="Times New Roman"/>
          <w:b/>
          <w:sz w:val="28"/>
          <w:szCs w:val="28"/>
          <w:lang w:val="sq-AL"/>
        </w:rPr>
        <w:t>Termat e Referencës</w:t>
      </w:r>
    </w:p>
    <w:p w14:paraId="313445EE" w14:textId="27049C4F" w:rsidR="00D04D1D" w:rsidRPr="00C47AAD" w:rsidRDefault="008E0500" w:rsidP="00D04D1D">
      <w:pPr>
        <w:rPr>
          <w:rFonts w:ascii="Cambria" w:hAnsi="Cambria" w:cs="Times New Roman"/>
          <w:b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Angazhimi i një Eksperti/je për </w:t>
      </w:r>
      <w:r w:rsidR="00611C33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Mbështetjen e Procesit të Hartimit të Planit </w:t>
      </w: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 Lokal të Veprimit në Mjedis (PLVM) 2027–2031 për Komunën e Mitrovicës së Jugut</w:t>
      </w:r>
      <w:r w:rsidR="00611C33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 </w:t>
      </w:r>
      <w:r w:rsidR="00611C33" w:rsidRPr="00C47AAD">
        <w:rPr>
          <w:rFonts w:ascii="Cambria" w:hAnsi="Cambria" w:cs="Times New Roman"/>
          <w:b/>
          <w:bCs/>
          <w:sz w:val="24"/>
          <w:szCs w:val="24"/>
          <w:lang w:val="sq-AL"/>
        </w:rPr>
        <w:br/>
      </w:r>
      <w:r w:rsidR="00611C33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në kuadër të </w:t>
      </w:r>
      <w:proofErr w:type="spellStart"/>
      <w:r w:rsidR="00D04D1D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projektitHorizonte</w:t>
      </w:r>
      <w:proofErr w:type="spellEnd"/>
      <w:r w:rsidR="00D04D1D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 të Gjelbra – Iniciativa për </w:t>
      </w:r>
      <w:proofErr w:type="spellStart"/>
      <w:r w:rsidR="00D04D1D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tranzicion</w:t>
      </w:r>
      <w:proofErr w:type="spellEnd"/>
      <w:r w:rsidR="00D04D1D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 të gjelbër të udhëhequr nga të rinjtë dhe komuniteti në Kosovën Perëndimore</w:t>
      </w:r>
    </w:p>
    <w:p w14:paraId="4C8FED8D" w14:textId="77777777" w:rsidR="00BD404E" w:rsidRDefault="00E128A1" w:rsidP="00BD404E">
      <w:pPr>
        <w:rPr>
          <w:rFonts w:ascii="Cambria" w:hAnsi="Cambria" w:cs="Times New Roman"/>
          <w:b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iCs/>
          <w:sz w:val="24"/>
          <w:szCs w:val="24"/>
          <w:lang w:val="sq-AL"/>
        </w:rPr>
        <w:t>Data:</w:t>
      </w:r>
      <w:r w:rsidR="00DA5551" w:rsidRPr="00C47AAD">
        <w:rPr>
          <w:rFonts w:ascii="Cambria" w:hAnsi="Cambria" w:cs="Times New Roman"/>
          <w:b/>
          <w:iCs/>
          <w:sz w:val="24"/>
          <w:szCs w:val="24"/>
          <w:lang w:val="sq-AL"/>
        </w:rPr>
        <w:t xml:space="preserve"> </w:t>
      </w:r>
      <w:r w:rsidR="008C2415">
        <w:rPr>
          <w:rFonts w:ascii="Cambria" w:hAnsi="Cambria" w:cs="Times New Roman"/>
          <w:b/>
          <w:iCs/>
          <w:sz w:val="24"/>
          <w:szCs w:val="24"/>
          <w:lang w:val="sq-AL"/>
        </w:rPr>
        <w:t>02 tetor</w:t>
      </w:r>
      <w:r w:rsidR="00C47AAD" w:rsidRPr="00C47AAD">
        <w:rPr>
          <w:rFonts w:ascii="Cambria" w:hAnsi="Cambria" w:cs="Times New Roman"/>
          <w:b/>
          <w:iCs/>
          <w:sz w:val="24"/>
          <w:szCs w:val="24"/>
          <w:lang w:val="sq-AL"/>
        </w:rPr>
        <w:t xml:space="preserve"> 2026</w:t>
      </w:r>
    </w:p>
    <w:p w14:paraId="4D7AD934" w14:textId="07EA8F81" w:rsidR="00D04D1D" w:rsidRPr="00C47AAD" w:rsidRDefault="00D04D1D" w:rsidP="00BD404E">
      <w:pPr>
        <w:rPr>
          <w:rFonts w:ascii="Cambria" w:hAnsi="Cambria" w:cs="Times New Roman"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Në kuadër të projektit “Horizonte të Gjelbra – Iniciativa për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tranzicion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të gjelbër të udhëhequr nga të rinjtë dhe komuniteti në Kosovën Perëndimore”, të zbatuar nga CARE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Deutschland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e.V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. – Zyra në Kosovë, në partneritet me Syri i Vizionit (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SiV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) dhe EC Ma Ndryshe dhe të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bashkëfinancuar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nga Zyra e Bashkimit Evropian në Kosovë, projekti mbështet forcimin e qeverisjes lokale mjedisore dhe pjesëmarrjen e qytetarëve, veçanërisht të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të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rinjve dhe grave, në proceset e vendimmarrjes.</w:t>
      </w:r>
      <w:r w:rsidR="007262A5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</w:t>
      </w:r>
    </w:p>
    <w:p w14:paraId="4BCDD6B4" w14:textId="598F1242" w:rsidR="00A8530E" w:rsidRPr="00C47AAD" w:rsidRDefault="00D04D1D" w:rsidP="00261ACD">
      <w:pPr>
        <w:jc w:val="both"/>
        <w:rPr>
          <w:rFonts w:ascii="Cambria" w:hAnsi="Cambria" w:cs="Times New Roman"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Në kuadër të Aktivitetit A.4.1.4 “</w:t>
      </w:r>
      <w:r w:rsidR="00B048E0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Aktivitete pasuese me autoritetet vendore: hartimi/përditësimi/harmonizimi i Planeve Vendore të Veprimit</w:t>
      </w: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”,</w:t>
      </w:r>
      <w:r w:rsidR="00A8530E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, projekti do të mbështesë proceset pjesëmarrëse për përditësimin ose hartimin e planeve lokale për mbrojtjen e mjedisit dhe </w:t>
      </w:r>
      <w:proofErr w:type="spellStart"/>
      <w:r w:rsidR="00A8530E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tranzicionin</w:t>
      </w:r>
      <w:proofErr w:type="spellEnd"/>
      <w:r w:rsidR="00A8530E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e gjelbër, duke u bazuar në gjetjet e Hulumtimit mbi Sfidat Mjedisore dhe duke përfshirë të rinjtë dhe organizatat e shoqërisë civile.</w:t>
      </w:r>
    </w:p>
    <w:p w14:paraId="32B28E75" w14:textId="77777777" w:rsidR="00A8530E" w:rsidRPr="00C47AAD" w:rsidRDefault="00A8530E" w:rsidP="00A8530E">
      <w:pPr>
        <w:jc w:val="both"/>
        <w:rPr>
          <w:rFonts w:ascii="Cambria" w:hAnsi="Cambria" w:cs="Times New Roman"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Në këtë kuadër, CARE dhe Syri i Vizionit, në bashkëpunim me Komunën e Mitrovicës së Jugut, do të mbështesin hartimin dhe/ose përditësimin e </w:t>
      </w:r>
      <w:r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Planit Lokal të Veprimit në Mjedis (PLVM) për periudhën 2027–2031</w:t>
      </w: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, në përputhje me kuadrin ligjor dhe politikat relevante në Kosovë dhe, sipas rastit, me standardet dhe prioritetet përkatëse të BE-së për mjedisin dhe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tranzicionin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e gjelbër.</w:t>
      </w:r>
    </w:p>
    <w:p w14:paraId="72D39265" w14:textId="2B34F993" w:rsidR="00194E25" w:rsidRPr="00C47AAD" w:rsidRDefault="00A8530E" w:rsidP="00194E25">
      <w:pPr>
        <w:rPr>
          <w:rFonts w:ascii="Cambria" w:hAnsi="Cambria" w:cs="Times New Roman"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Për këtë qëllim, Syri i Vizionit do të angazhojë </w:t>
      </w:r>
      <w:r w:rsidRPr="00C47AAD">
        <w:rPr>
          <w:rFonts w:ascii="Cambria" w:hAnsi="Cambria" w:cs="Times New Roman"/>
          <w:b/>
          <w:iCs/>
          <w:sz w:val="24"/>
          <w:szCs w:val="24"/>
          <w:lang w:val="sq-AL"/>
        </w:rPr>
        <w:t>një</w:t>
      </w: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</w:t>
      </w:r>
      <w:r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Ekspert/e për Hartimin e PLVM-së</w:t>
      </w: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, i/e cili/a do të ofrojë ekspertizë teknike dhe metodologjike dhe do të mbështesë procesin pjesëmarrës të hartimit të dokumentit në bashkëpunim me Komunën, Grupin Punues dhe palët relevante të interesit.</w:t>
      </w:r>
    </w:p>
    <w:p w14:paraId="3398BB88" w14:textId="3FE49F63" w:rsidR="00D04D1D" w:rsidRPr="00C47AAD" w:rsidRDefault="00AF2E64" w:rsidP="007107A8">
      <w:pPr>
        <w:jc w:val="both"/>
        <w:rPr>
          <w:rFonts w:ascii="Cambria" w:hAnsi="Cambria" w:cs="Times New Roman"/>
          <w:bCs/>
          <w:iCs/>
          <w:sz w:val="24"/>
          <w:szCs w:val="24"/>
          <w:lang w:val="sq-AL"/>
        </w:rPr>
      </w:pP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Konsulenca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pritet të zhvillohet midis </w:t>
      </w:r>
      <w:r w:rsidR="00C47AAD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nëntor 2026 dhe mars 2027</w:t>
      </w: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, me aktivitete specifike të planifikuara në përputhje me nevojat e projektit dhe një plan zbatimi që do të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dakordësohet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me ekipin e projektit.</w:t>
      </w:r>
    </w:p>
    <w:p w14:paraId="3CB86163" w14:textId="32A64734" w:rsidR="006F77C6" w:rsidRPr="00C47AAD" w:rsidRDefault="006F77C6" w:rsidP="006F77C6">
      <w:pPr>
        <w:rPr>
          <w:rFonts w:ascii="Cambria" w:hAnsi="Cambria" w:cs="Times New Roman"/>
          <w:b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I.</w:t>
      </w:r>
      <w:r w:rsidR="005F66C0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 </w:t>
      </w:r>
      <w:r w:rsidR="00596AC5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Rreth </w:t>
      </w:r>
      <w:r w:rsidR="00214D06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Syri I Vizionit</w:t>
      </w:r>
      <w:r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 </w:t>
      </w:r>
    </w:p>
    <w:p w14:paraId="5D1B41FE" w14:textId="63F03A91" w:rsidR="00866EBB" w:rsidRPr="00C47AAD" w:rsidRDefault="003012A6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Syri i Vizionit (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SiV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) është regjistruar zyrtarisht si organizatë joqeveritare lokale në shtator të vitit 2001, por ka filluar të funksionojë edhe më herët, që nga viti 1999, si Organizatë e Bazuar në Komunitet (CBO) në komunën e Pejës.</w:t>
      </w:r>
    </w:p>
    <w:p w14:paraId="69A46C76" w14:textId="20043969" w:rsidR="00201105" w:rsidRDefault="003012A6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Që nga themelimi, motoja e organizatës ka qenë: “Mendo globalisht, vepro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lokalisht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”, parim të cilit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SiV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i ka qëndruar vazhdimisht besnik në punën dhe angazhimin e saj.</w:t>
      </w:r>
    </w:p>
    <w:p w14:paraId="35BD034D" w14:textId="77777777" w:rsidR="00BD404E" w:rsidRDefault="00BD404E" w:rsidP="008E0500">
      <w:pPr>
        <w:rPr>
          <w:rFonts w:ascii="Cambria" w:hAnsi="Cambria" w:cs="Times New Roman"/>
          <w:sz w:val="24"/>
          <w:szCs w:val="24"/>
          <w:lang w:val="sq-AL"/>
        </w:rPr>
      </w:pPr>
    </w:p>
    <w:p w14:paraId="0CD96351" w14:textId="77777777" w:rsidR="008C2415" w:rsidRPr="00C47AAD" w:rsidRDefault="008C2415" w:rsidP="008E0500">
      <w:pPr>
        <w:rPr>
          <w:rFonts w:ascii="Cambria" w:hAnsi="Cambria" w:cs="Times New Roman"/>
          <w:sz w:val="24"/>
          <w:szCs w:val="24"/>
          <w:lang w:val="sq-AL"/>
        </w:rPr>
      </w:pPr>
    </w:p>
    <w:p w14:paraId="2C2301B0" w14:textId="60BC54B4" w:rsidR="00CB0839" w:rsidRPr="00C47AAD" w:rsidRDefault="002B75D1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lastRenderedPageBreak/>
        <w:t>II. Informata të përgjithshme</w:t>
      </w:r>
    </w:p>
    <w:p w14:paraId="11703A14" w14:textId="32777728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Plani Lokal i Veprimit në Mjedis (PLVM) 2027–2031 synon të shërbejë si dokument strategjik dhe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operacional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për identifikimin e prioriteteve mjedisore të Komunës së Mitrovicës së Jugut dhe përcaktimin e masave konkrete për adresimin e tyre.</w:t>
      </w:r>
    </w:p>
    <w:p w14:paraId="18B6A1FD" w14:textId="2559A2C1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Procesi i hartimit të PLVM-së do të zhvillohet përmes një qasjeje pjesëmarrëse, gjithëpërfshirëse, transparente dhe të bazuar në evidencë, duke përfshirë institucionet komunale, komunitetin, të rinjtë, gratë, organizatat e shoqërisë civile, ekspertët, bizneset dhe aktorë të tjerë relevantë.</w:t>
      </w:r>
    </w:p>
    <w:p w14:paraId="1314A173" w14:textId="7ABA2CFB" w:rsidR="002B7B92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 punojë ngushtë me Grupin Punues për hartimin e PLVM-së, të themeluar nga Drejtoria e Mbrojtjes së Mjedisit të Komunës së Mitrovicës së Jugut, si dhe me ekipin e Syri i Vizionit dhe përfaqësuesit e CARE.</w:t>
      </w:r>
    </w:p>
    <w:p w14:paraId="7B0FA621" w14:textId="42E7B9E2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Procesi do të marrë në konsideratë, ndër të tjera:</w:t>
      </w:r>
    </w:p>
    <w:p w14:paraId="22654118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gjendjen aktuale të mjedisit në komunë;</w:t>
      </w:r>
    </w:p>
    <w:p w14:paraId="217EE7FF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problemet dhe sfidat kryesore mjedisore;</w:t>
      </w:r>
    </w:p>
    <w:p w14:paraId="61814605" w14:textId="7CE40701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menaxhimin e mbeturinave;</w:t>
      </w:r>
    </w:p>
    <w:p w14:paraId="668AF0E1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cilësinë e ajrit, ujit dhe tokës;</w:t>
      </w:r>
    </w:p>
    <w:p w14:paraId="7B47D654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ndryshimet klimatike dhe përshtatjen ndaj tyre;</w:t>
      </w:r>
    </w:p>
    <w:p w14:paraId="0DF6589E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mbrojtjen 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biodiversitetit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dhe burimeve natyrore;</w:t>
      </w:r>
    </w:p>
    <w:p w14:paraId="3EB261DE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ekonominë qarkore;</w:t>
      </w:r>
    </w:p>
    <w:p w14:paraId="5C614B87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tranzicionin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e gjelbër;</w:t>
      </w:r>
    </w:p>
    <w:p w14:paraId="1B9B57A2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hapësirat e gjelbra dhe mjedisin urban;</w:t>
      </w:r>
    </w:p>
    <w:p w14:paraId="317D904F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efikasitetin e energjisë dhe përdorimin e burimeve;</w:t>
      </w:r>
    </w:p>
    <w:p w14:paraId="3915F1DA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ndërgjegjësimin dhe pjesëmarrjen e komunitetit;</w:t>
      </w:r>
    </w:p>
    <w:p w14:paraId="19EC1928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rolin e të rinjve dhe grave në vendimmarrjen mjedisore;</w:t>
      </w:r>
    </w:p>
    <w:p w14:paraId="118DC8A9" w14:textId="77777777" w:rsidR="008E0500" w:rsidRPr="00C47AAD" w:rsidRDefault="008E0500" w:rsidP="00F4378F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kapacitetet institucionale dhe mekanizmat e monitorimit;</w:t>
      </w:r>
    </w:p>
    <w:p w14:paraId="5C864994" w14:textId="034A0C5E" w:rsidR="000003E6" w:rsidRPr="00C47AAD" w:rsidRDefault="008E0500" w:rsidP="000003E6">
      <w:pPr>
        <w:pStyle w:val="ListParagraph"/>
        <w:numPr>
          <w:ilvl w:val="0"/>
          <w:numId w:val="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përputhjen me dokumentet strategjike dhe politikat relevante në nivel lokal dhe qendror.</w:t>
      </w:r>
    </w:p>
    <w:p w14:paraId="4A8C0A04" w14:textId="77777777" w:rsidR="000003E6" w:rsidRPr="00C47AAD" w:rsidRDefault="000003E6" w:rsidP="004B75B8">
      <w:pPr>
        <w:rPr>
          <w:rFonts w:ascii="Cambria" w:hAnsi="Cambria" w:cs="Times New Roman"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Procesi i hartimit/përditësimit të PLVM-së do të informohet nga gjetjet dhe rekomandimet relevante të hulumtimeve dhe produkteve të politikave të projektit, si dhe nga çështjet dhe rekomandimet e identifikuara përmes dialogut të strukturuar me aktorët lokalë.</w:t>
      </w:r>
    </w:p>
    <w:p w14:paraId="576D4449" w14:textId="77777777" w:rsidR="000003E6" w:rsidRPr="00C47AAD" w:rsidRDefault="000003E6" w:rsidP="001F75EF">
      <w:pPr>
        <w:pStyle w:val="ListParagraph"/>
        <w:rPr>
          <w:rFonts w:ascii="Cambria" w:hAnsi="Cambria" w:cs="Times New Roman"/>
          <w:sz w:val="24"/>
          <w:szCs w:val="24"/>
          <w:lang w:val="sq-AL"/>
        </w:rPr>
      </w:pPr>
    </w:p>
    <w:p w14:paraId="5D8418AE" w14:textId="16A484CD" w:rsidR="002B75D1" w:rsidRPr="00C47AAD" w:rsidRDefault="002B75D1" w:rsidP="008E0500">
      <w:pPr>
        <w:rPr>
          <w:rFonts w:ascii="Cambria" w:hAnsi="Cambria" w:cs="Times New Roman"/>
          <w:b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III. </w:t>
      </w:r>
      <w:r w:rsidR="000F2E52" w:rsidRPr="00C47AAD">
        <w:rPr>
          <w:rFonts w:ascii="Cambria" w:hAnsi="Cambria" w:cs="Times New Roman"/>
          <w:b/>
          <w:sz w:val="24"/>
          <w:szCs w:val="24"/>
          <w:lang w:val="sq-AL"/>
        </w:rPr>
        <w:t>Qëllimi i angazhimit</w:t>
      </w:r>
      <w:r w:rsidR="007149EE"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, objektivi dhe detyrat e </w:t>
      </w:r>
      <w:proofErr w:type="spellStart"/>
      <w:r w:rsidR="007149EE" w:rsidRPr="00C47AAD">
        <w:rPr>
          <w:rFonts w:ascii="Cambria" w:hAnsi="Cambria" w:cs="Times New Roman"/>
          <w:b/>
          <w:sz w:val="24"/>
          <w:szCs w:val="24"/>
          <w:lang w:val="sq-AL"/>
        </w:rPr>
        <w:t>konsulencës</w:t>
      </w:r>
      <w:proofErr w:type="spellEnd"/>
    </w:p>
    <w:p w14:paraId="03E57FCF" w14:textId="0DD337E6" w:rsidR="00E77B9F" w:rsidRPr="00C47AAD" w:rsidRDefault="008E0500" w:rsidP="00E77B9F">
      <w:pPr>
        <w:rPr>
          <w:rFonts w:ascii="Cambria" w:hAnsi="Cambria" w:cs="Times New Roman"/>
          <w:bCs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Qëllimi i angazhimit të ekspertit/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es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është të ofrojë ekspertizë profesionale</w:t>
      </w:r>
      <w:r w:rsidR="000E1B43" w:rsidRPr="00C47AAD">
        <w:rPr>
          <w:rFonts w:ascii="Cambria" w:hAnsi="Cambria" w:cs="Times New Roman"/>
          <w:sz w:val="24"/>
          <w:szCs w:val="24"/>
          <w:lang w:val="sq-AL"/>
        </w:rPr>
        <w:t>, metodologjike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 dhe mbështetje teknike për hartimin e Planit Lokal të Veprimit në Mjedis (PLVM) 2027–2031 për Komunën e Mitrovicës së Jugut</w:t>
      </w:r>
      <w:r w:rsidR="00B30D8A"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  <w:r w:rsidR="00E77B9F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në kuadër të Aktivitetit A.4.1.4.</w:t>
      </w:r>
      <w:r w:rsidR="002F32A2" w:rsidRPr="00C47AAD">
        <w:rPr>
          <w:rFonts w:ascii="Cambria" w:eastAsia="Times New Roman" w:hAnsi="Cambria" w:cs="Times New Roman"/>
          <w:sz w:val="24"/>
          <w:szCs w:val="24"/>
          <w:lang w:val="sq-AL"/>
        </w:rPr>
        <w:t xml:space="preserve"> </w:t>
      </w:r>
      <w:r w:rsidR="002F32A2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Aktivitete pasuese me autoritetet vendore: hartimi/përditësimi/harmonizimi i Planeve Vendore të Veprimit të projektit</w:t>
      </w:r>
      <w:r w:rsidR="004C1D77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.</w:t>
      </w:r>
    </w:p>
    <w:p w14:paraId="08A34745" w14:textId="77777777" w:rsidR="00CB0839" w:rsidRPr="00C47AAD" w:rsidRDefault="00CB0839" w:rsidP="008E0500">
      <w:pPr>
        <w:rPr>
          <w:rFonts w:ascii="Cambria" w:hAnsi="Cambria" w:cs="Times New Roman"/>
          <w:bCs/>
          <w:iCs/>
          <w:sz w:val="24"/>
          <w:szCs w:val="24"/>
          <w:lang w:val="sq-AL"/>
        </w:rPr>
      </w:pPr>
    </w:p>
    <w:p w14:paraId="2CDBCD2D" w14:textId="77777777" w:rsidR="00CB0839" w:rsidRPr="00C47AAD" w:rsidRDefault="00CB0839" w:rsidP="008E0500">
      <w:pPr>
        <w:rPr>
          <w:rFonts w:ascii="Cambria" w:hAnsi="Cambria" w:cs="Times New Roman"/>
          <w:bCs/>
          <w:iCs/>
          <w:sz w:val="24"/>
          <w:szCs w:val="24"/>
          <w:lang w:val="sq-AL"/>
        </w:rPr>
      </w:pPr>
    </w:p>
    <w:p w14:paraId="07C0E695" w14:textId="7AF1E499" w:rsidR="008E0500" w:rsidRPr="00C47AAD" w:rsidRDefault="00E77B9F" w:rsidP="008E0500">
      <w:pPr>
        <w:rPr>
          <w:rFonts w:ascii="Cambria" w:hAnsi="Cambria" w:cs="Times New Roman"/>
          <w:b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Eksperti/ja do të mbështesë procesin teknik dhe metodologjik të hartimit të dokumentit,</w:t>
      </w:r>
      <w:r w:rsidRPr="00C47AAD">
        <w:rPr>
          <w:rFonts w:ascii="Cambria" w:hAnsi="Cambria" w:cs="Times New Roman"/>
          <w:b/>
          <w:iCs/>
          <w:sz w:val="24"/>
          <w:szCs w:val="24"/>
          <w:lang w:val="sq-AL"/>
        </w:rPr>
        <w:t xml:space="preserve"> </w:t>
      </w:r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në bashkëpunim me Grupin Punues dhe palët relevante, duke siguruar që PLVM-ja të bazohet në evidencë, të reflektojë prioritetet lokale dhe të jetë e përshtatshme për integrim në planifikimin, </w:t>
      </w:r>
      <w:proofErr w:type="spellStart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buxhetimin</w:t>
      </w:r>
      <w:proofErr w:type="spellEnd"/>
      <w:r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>, zbatimin dhe monitorimin komunal.</w:t>
      </w:r>
      <w:r w:rsidR="00687AEF" w:rsidRPr="00C47AAD">
        <w:rPr>
          <w:rFonts w:ascii="Cambria" w:hAnsi="Cambria" w:cs="Times New Roman"/>
          <w:bCs/>
          <w:iCs/>
          <w:sz w:val="24"/>
          <w:szCs w:val="24"/>
          <w:lang w:val="sq-AL"/>
        </w:rPr>
        <w:t xml:space="preserve"> </w:t>
      </w:r>
    </w:p>
    <w:p w14:paraId="43FC2F0D" w14:textId="03A80D1C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 udhëheqë procesin metodologjik dhe teknik të hartimit të dokumentit, duke siguruar që PLVM-ja:</w:t>
      </w:r>
      <w:r w:rsidR="009B7751" w:rsidRPr="00C47AAD">
        <w:rPr>
          <w:rStyle w:val="Heading1Char"/>
          <w:rFonts w:ascii="Cambria" w:hAnsi="Cambria" w:cs="Times New Roman"/>
          <w:color w:val="auto"/>
          <w:sz w:val="24"/>
          <w:szCs w:val="24"/>
          <w:shd w:val="clear" w:color="auto" w:fill="FCFCFC"/>
          <w:lang w:val="sq-AL"/>
        </w:rPr>
        <w:t xml:space="preserve"> </w:t>
      </w:r>
    </w:p>
    <w:p w14:paraId="3CA5D453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bazohet në të dhëna dhe evidencë relevante;</w:t>
      </w:r>
    </w:p>
    <w:p w14:paraId="40CF3C62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pasqyrojë nevojat dhe prioritetet reale mjedisore të komunës;</w:t>
      </w:r>
    </w:p>
    <w:p w14:paraId="694C5956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jetë në përputhje me legjislacionin dhe dokumentet strategjike relevante;</w:t>
      </w:r>
    </w:p>
    <w:p w14:paraId="310C1B00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përfshijë në mënyrë kuptimplote qytetarët dhe grupet e interesit;</w:t>
      </w:r>
    </w:p>
    <w:p w14:paraId="387491E9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përcaktojë objektiva, prioritete, masa dhe aktivitete konkrete;</w:t>
      </w:r>
    </w:p>
    <w:p w14:paraId="6B0E7959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ketë indikatorë të matshëm dhe mekanizma të qartë monitorimi;</w:t>
      </w:r>
    </w:p>
    <w:p w14:paraId="0A869892" w14:textId="77777777" w:rsidR="008E0500" w:rsidRPr="00C47AAD" w:rsidRDefault="008E0500" w:rsidP="00F4378F">
      <w:pPr>
        <w:pStyle w:val="ListParagraph"/>
        <w:numPr>
          <w:ilvl w:val="0"/>
          <w:numId w:val="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të jetë i zbatueshëm dhe i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integrueshëm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në planifikimin dhe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buxhetimin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komunal.</w:t>
      </w:r>
    </w:p>
    <w:p w14:paraId="1264F7AE" w14:textId="69A2182E" w:rsidR="00531D1C" w:rsidRPr="00C47AAD" w:rsidRDefault="002F070D" w:rsidP="008E0500">
      <w:pPr>
        <w:rPr>
          <w:rFonts w:ascii="Cambria" w:hAnsi="Cambria" w:cs="Times New Roman"/>
          <w:b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IV </w:t>
      </w:r>
      <w:r w:rsidR="000F2E52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Fushëveprimi i punës</w:t>
      </w:r>
    </w:p>
    <w:p w14:paraId="266A53CC" w14:textId="39DA93CC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 jetë përgjegjës/e për:</w:t>
      </w:r>
    </w:p>
    <w:p w14:paraId="581D8037" w14:textId="77777777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1. Përgatitjen metodologjike</w:t>
      </w:r>
    </w:p>
    <w:p w14:paraId="0B92CA26" w14:textId="3B9D9832" w:rsidR="004C1D77" w:rsidRPr="00C47AAD" w:rsidRDefault="008E0500" w:rsidP="006617EF">
      <w:pPr>
        <w:pStyle w:val="NoSpacing"/>
        <w:numPr>
          <w:ilvl w:val="0"/>
          <w:numId w:val="13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Hartimin e metodologjisë për procesin e zhvillimit të PLVM-së;</w:t>
      </w:r>
    </w:p>
    <w:p w14:paraId="0C13EC01" w14:textId="77777777" w:rsidR="008E0500" w:rsidRPr="00C47AAD" w:rsidRDefault="008E0500" w:rsidP="00F4378F">
      <w:pPr>
        <w:pStyle w:val="NoSpacing"/>
        <w:numPr>
          <w:ilvl w:val="0"/>
          <w:numId w:val="13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Përgatitjen e planit të punës dhe kalendarit të aktiviteteve;</w:t>
      </w:r>
    </w:p>
    <w:p w14:paraId="73519FBA" w14:textId="77777777" w:rsidR="008E0500" w:rsidRPr="00C47AAD" w:rsidRDefault="008E0500" w:rsidP="00F4378F">
      <w:pPr>
        <w:pStyle w:val="NoSpacing"/>
        <w:numPr>
          <w:ilvl w:val="0"/>
          <w:numId w:val="13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Përcaktimin e metodave për mbledhjen dhe analizimin e të dhënave;</w:t>
      </w:r>
    </w:p>
    <w:p w14:paraId="52FC3FAD" w14:textId="179E716C" w:rsidR="006115BE" w:rsidRPr="00C47AAD" w:rsidRDefault="008E0500" w:rsidP="00156552">
      <w:pPr>
        <w:pStyle w:val="NoSpacing"/>
        <w:numPr>
          <w:ilvl w:val="0"/>
          <w:numId w:val="13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Përgatitjen e strukturës së PLVM-së;</w:t>
      </w:r>
    </w:p>
    <w:p w14:paraId="1896EF69" w14:textId="0B73AAA1" w:rsidR="008E0500" w:rsidRPr="00C47AAD" w:rsidRDefault="008E0500" w:rsidP="00F4378F">
      <w:pPr>
        <w:pStyle w:val="NoSpacing"/>
        <w:numPr>
          <w:ilvl w:val="0"/>
          <w:numId w:val="13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Përcaktimin e metodologjisë për konsultimin dhe përfshirjen e palëve të interesit.</w:t>
      </w:r>
    </w:p>
    <w:p w14:paraId="28B26555" w14:textId="77777777" w:rsidR="006115BE" w:rsidRPr="00C47AAD" w:rsidRDefault="006115BE" w:rsidP="006115BE">
      <w:pPr>
        <w:pStyle w:val="NoSpacing"/>
        <w:rPr>
          <w:rFonts w:ascii="Cambria" w:hAnsi="Cambria" w:cs="Times New Roman"/>
          <w:sz w:val="24"/>
          <w:szCs w:val="24"/>
          <w:lang w:val="sq-AL"/>
        </w:rPr>
      </w:pPr>
    </w:p>
    <w:p w14:paraId="1B693B4F" w14:textId="77777777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2. Analizën e gjendjes mjedisore</w:t>
      </w:r>
    </w:p>
    <w:p w14:paraId="2F1504DD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 realizojë një analizë të situatës mjedisore në Komunën e Mitrovicës së Jugut, duke u bazuar në:</w:t>
      </w:r>
    </w:p>
    <w:p w14:paraId="546870D8" w14:textId="77777777" w:rsidR="008E0500" w:rsidRPr="00C47AAD" w:rsidRDefault="008E0500" w:rsidP="00F4378F">
      <w:pPr>
        <w:pStyle w:val="NoSpacing"/>
        <w:numPr>
          <w:ilvl w:val="0"/>
          <w:numId w:val="1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dokumentet dhe strategjitë ekzistuese;</w:t>
      </w:r>
    </w:p>
    <w:p w14:paraId="45BDF126" w14:textId="77777777" w:rsidR="008E0500" w:rsidRPr="00C47AAD" w:rsidRDefault="008E0500" w:rsidP="00F4378F">
      <w:pPr>
        <w:pStyle w:val="NoSpacing"/>
        <w:numPr>
          <w:ilvl w:val="0"/>
          <w:numId w:val="1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dhënat statistikore dhe administrative;</w:t>
      </w:r>
    </w:p>
    <w:p w14:paraId="22D9211D" w14:textId="77777777" w:rsidR="008E0500" w:rsidRPr="00C47AAD" w:rsidRDefault="008E0500" w:rsidP="00F4378F">
      <w:pPr>
        <w:pStyle w:val="NoSpacing"/>
        <w:numPr>
          <w:ilvl w:val="0"/>
          <w:numId w:val="1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raportet e institucioneve relevante;</w:t>
      </w:r>
    </w:p>
    <w:p w14:paraId="7ED814FF" w14:textId="77777777" w:rsidR="008E0500" w:rsidRPr="00C47AAD" w:rsidRDefault="008E0500" w:rsidP="00F4378F">
      <w:pPr>
        <w:pStyle w:val="NoSpacing"/>
        <w:numPr>
          <w:ilvl w:val="0"/>
          <w:numId w:val="1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dhënat dhe hulumtimet e organizatave të shoqërisë civile;</w:t>
      </w:r>
    </w:p>
    <w:p w14:paraId="42AA7512" w14:textId="77777777" w:rsidR="008E0500" w:rsidRPr="00C47AAD" w:rsidRDefault="008E0500" w:rsidP="00F4378F">
      <w:pPr>
        <w:pStyle w:val="NoSpacing"/>
        <w:numPr>
          <w:ilvl w:val="0"/>
          <w:numId w:val="1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informacionet e siguruara nga komuniteti dhe palët e interesit;</w:t>
      </w:r>
    </w:p>
    <w:p w14:paraId="205A05E3" w14:textId="77777777" w:rsidR="008E0500" w:rsidRPr="00C47AAD" w:rsidRDefault="008E0500" w:rsidP="00F4378F">
      <w:pPr>
        <w:pStyle w:val="NoSpacing"/>
        <w:numPr>
          <w:ilvl w:val="0"/>
          <w:numId w:val="1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dokumentet relevante në nivel qendror dhe lokal.</w:t>
      </w:r>
    </w:p>
    <w:p w14:paraId="70402EEE" w14:textId="2204A7FC" w:rsidR="00866EBB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Analiza do të identifikojë problemet kryesore, shkaqet, pasojat dhe nevojat për ndërhyrje.</w:t>
      </w:r>
    </w:p>
    <w:p w14:paraId="05474DF9" w14:textId="7F4E0C70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3. Konsultimin dhe pjesëmarrjen e palëve të interesit</w:t>
      </w:r>
    </w:p>
    <w:p w14:paraId="1B86F238" w14:textId="60B2514E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Eksperti/ja </w:t>
      </w:r>
      <w:r w:rsidR="00013456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do të ofrojë mbështetje teknike dhe do të lehtësojë, sipas nevojës dhe në koordinim me CARE, </w:t>
      </w:r>
      <w:proofErr w:type="spellStart"/>
      <w:r w:rsidR="00013456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>SiV</w:t>
      </w:r>
      <w:proofErr w:type="spellEnd"/>
      <w:r w:rsidR="00013456" w:rsidRPr="00C47AAD">
        <w:rPr>
          <w:rFonts w:ascii="Cambria" w:hAnsi="Cambria" w:cs="Times New Roman"/>
          <w:b/>
          <w:bCs/>
          <w:iCs/>
          <w:sz w:val="24"/>
          <w:szCs w:val="24"/>
          <w:lang w:val="sq-AL"/>
        </w:rPr>
        <w:t xml:space="preserve"> dhe Komunën</w:t>
      </w:r>
      <w:r w:rsidR="00013456" w:rsidRPr="00C47AAD" w:rsidDel="00013456">
        <w:rPr>
          <w:rFonts w:ascii="Cambria" w:hAnsi="Cambria" w:cs="Times New Roman"/>
          <w:sz w:val="24"/>
          <w:szCs w:val="24"/>
          <w:lang w:val="sq-AL"/>
        </w:rPr>
        <w:t xml:space="preserve"> </w:t>
      </w:r>
      <w:r w:rsidRPr="00C47AAD">
        <w:rPr>
          <w:rFonts w:ascii="Cambria" w:hAnsi="Cambria" w:cs="Times New Roman"/>
          <w:sz w:val="24"/>
          <w:szCs w:val="24"/>
          <w:lang w:val="sq-AL"/>
        </w:rPr>
        <w:t>:</w:t>
      </w:r>
    </w:p>
    <w:p w14:paraId="230720FE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lastRenderedPageBreak/>
        <w:t>takimet e Grupit Punues;</w:t>
      </w:r>
    </w:p>
    <w:p w14:paraId="63897129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konsultimet me drejtoritë komunale;</w:t>
      </w:r>
    </w:p>
    <w:p w14:paraId="2AC71746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konsultimet me të rinjtë;</w:t>
      </w:r>
    </w:p>
    <w:p w14:paraId="32D4A90E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konsultimet me gratë;</w:t>
      </w:r>
    </w:p>
    <w:p w14:paraId="236642A6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konsultimet me organizatat e shoqërisë civile;</w:t>
      </w:r>
    </w:p>
    <w:p w14:paraId="25179580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konsultimet me komunitetin;</w:t>
      </w:r>
    </w:p>
    <w:p w14:paraId="14CF1603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tryezat e rrumbullakëta dhe diskutimet tematike;</w:t>
      </w:r>
    </w:p>
    <w:p w14:paraId="678C21A4" w14:textId="77777777" w:rsidR="008E0500" w:rsidRPr="00C47AAD" w:rsidRDefault="008E0500" w:rsidP="00330E0F">
      <w:pPr>
        <w:pStyle w:val="NoSpacing"/>
        <w:numPr>
          <w:ilvl w:val="0"/>
          <w:numId w:val="31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konsultimet publike mbi draftin e PLVM-së.</w:t>
      </w:r>
    </w:p>
    <w:p w14:paraId="096F942C" w14:textId="77777777" w:rsidR="00330E0F" w:rsidRPr="00C47AAD" w:rsidRDefault="00330E0F" w:rsidP="00330E0F">
      <w:pPr>
        <w:pStyle w:val="NoSpacing"/>
        <w:ind w:left="720"/>
        <w:rPr>
          <w:rFonts w:ascii="Cambria" w:hAnsi="Cambria" w:cs="Times New Roman"/>
          <w:sz w:val="24"/>
          <w:szCs w:val="24"/>
          <w:lang w:val="sq-AL"/>
        </w:rPr>
      </w:pPr>
    </w:p>
    <w:p w14:paraId="05F38565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Në këtë proces do të sigurohet që pikëpamjet dhe propozimet e palëve të interesit të dokumentohen dhe të reflektohen, sipas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relevancës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, në dokumentin final.</w:t>
      </w:r>
    </w:p>
    <w:p w14:paraId="6A512DFC" w14:textId="77777777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4. Identifikimi i prioriteteve mjedisore</w:t>
      </w:r>
    </w:p>
    <w:p w14:paraId="475E0286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Në bashkëpunim me Grupin Punues dhe palët e interesit, eksperti/ja do të identifikojë dhe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prioritizojë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çështjet kryesore mjedisore të komunës.</w:t>
      </w:r>
    </w:p>
    <w:p w14:paraId="7C93B0AF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Prioritetizimi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duhet të bazohet në kritere të qarta, si:</w:t>
      </w:r>
    </w:p>
    <w:p w14:paraId="48EE19E4" w14:textId="77777777" w:rsidR="008E0500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urgjenca e problemit;</w:t>
      </w:r>
    </w:p>
    <w:p w14:paraId="71642474" w14:textId="77777777" w:rsidR="008E0500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ndikimi në shëndetin dhe mirëqenien e qytetarëve;</w:t>
      </w:r>
    </w:p>
    <w:p w14:paraId="152C2681" w14:textId="0FD19916" w:rsidR="00887BB9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ndikimi në mjedis;</w:t>
      </w:r>
    </w:p>
    <w:p w14:paraId="4990838A" w14:textId="77777777" w:rsidR="008E0500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numri i personave të prekur;</w:t>
      </w:r>
    </w:p>
    <w:p w14:paraId="481330E1" w14:textId="77777777" w:rsidR="008E0500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ndikimi në grupet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vulnerabël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;</w:t>
      </w:r>
    </w:p>
    <w:p w14:paraId="23470939" w14:textId="77777777" w:rsidR="008E0500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mundësia e ndërhyrjes nga komuna;</w:t>
      </w:r>
    </w:p>
    <w:p w14:paraId="77398F3E" w14:textId="77777777" w:rsidR="008E0500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kostoja dhe burimet e nevojshme;</w:t>
      </w:r>
    </w:p>
    <w:p w14:paraId="465A0080" w14:textId="77777777" w:rsidR="006115BE" w:rsidRPr="00C47AAD" w:rsidRDefault="008E0500" w:rsidP="00F4378F">
      <w:pPr>
        <w:pStyle w:val="NoSpacing"/>
        <w:numPr>
          <w:ilvl w:val="0"/>
          <w:numId w:val="1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qëndrueshmëria e ndërhyrjes;</w:t>
      </w:r>
    </w:p>
    <w:p w14:paraId="72EC02B6" w14:textId="4CDF7822" w:rsidR="00C07C3A" w:rsidRPr="00BD404E" w:rsidRDefault="008E0500" w:rsidP="0077032C">
      <w:pPr>
        <w:pStyle w:val="NoSpacing"/>
        <w:numPr>
          <w:ilvl w:val="0"/>
          <w:numId w:val="12"/>
        </w:num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BD404E">
        <w:rPr>
          <w:rFonts w:ascii="Cambria" w:hAnsi="Cambria" w:cs="Times New Roman"/>
          <w:sz w:val="24"/>
          <w:szCs w:val="24"/>
          <w:lang w:val="sq-AL"/>
        </w:rPr>
        <w:t xml:space="preserve">ndikimi në </w:t>
      </w:r>
      <w:proofErr w:type="spellStart"/>
      <w:r w:rsidRPr="00BD404E">
        <w:rPr>
          <w:rFonts w:ascii="Cambria" w:hAnsi="Cambria" w:cs="Times New Roman"/>
          <w:sz w:val="24"/>
          <w:szCs w:val="24"/>
          <w:lang w:val="sq-AL"/>
        </w:rPr>
        <w:t>tranzicionin</w:t>
      </w:r>
      <w:proofErr w:type="spellEnd"/>
      <w:r w:rsidRPr="00BD404E">
        <w:rPr>
          <w:rFonts w:ascii="Cambria" w:hAnsi="Cambria" w:cs="Times New Roman"/>
          <w:sz w:val="24"/>
          <w:szCs w:val="24"/>
          <w:lang w:val="sq-AL"/>
        </w:rPr>
        <w:t xml:space="preserve"> e gjelbër.</w:t>
      </w:r>
      <w:r w:rsidR="004245F0" w:rsidRPr="00BD404E">
        <w:rPr>
          <w:rFonts w:ascii="Cambria" w:hAnsi="Cambria" w:cs="Times New Roman"/>
          <w:sz w:val="24"/>
          <w:szCs w:val="24"/>
          <w:lang w:val="sq-AL"/>
        </w:rPr>
        <w:t xml:space="preserve"> </w:t>
      </w:r>
    </w:p>
    <w:p w14:paraId="78367B1E" w14:textId="77777777" w:rsidR="00BD404E" w:rsidRPr="00BD404E" w:rsidRDefault="00BD404E" w:rsidP="00BD404E">
      <w:pPr>
        <w:pStyle w:val="NoSpacing"/>
        <w:ind w:left="720"/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</w:p>
    <w:p w14:paraId="7F87D41B" w14:textId="013F42A2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5. Hartimi i Planit Lokal të Veprimit në Mjedis</w:t>
      </w:r>
    </w:p>
    <w:p w14:paraId="18E10D3E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 përgatisë draftin e PLVM-së 2027–2031, i cili së paku duhet të përmbajë:</w:t>
      </w:r>
    </w:p>
    <w:p w14:paraId="0CC5B9B3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hyrjen dhe kontekstin;</w:t>
      </w:r>
    </w:p>
    <w:p w14:paraId="1871C805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kornizën ligjore dhe institucionale;</w:t>
      </w:r>
    </w:p>
    <w:p w14:paraId="60131FF0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metodologjinë e hartimit;</w:t>
      </w:r>
    </w:p>
    <w:p w14:paraId="58BD15E6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analizën e gjendjes mjedisore;</w:t>
      </w:r>
    </w:p>
    <w:p w14:paraId="68FDFEFB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problemet dhe sfidat kryesore;</w:t>
      </w:r>
    </w:p>
    <w:p w14:paraId="732BC8A2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vizionin dhe objektivat strategjike;</w:t>
      </w:r>
    </w:p>
    <w:p w14:paraId="71BCECCE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prioritetet mjedisore;</w:t>
      </w:r>
    </w:p>
    <w:p w14:paraId="77D581B6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objektivat specifike;</w:t>
      </w:r>
    </w:p>
    <w:p w14:paraId="54DE0C17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masat dhe aktivitetet;</w:t>
      </w:r>
    </w:p>
    <w:p w14:paraId="6582BAA0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institucionet përgjegjëse;</w:t>
      </w:r>
    </w:p>
    <w:p w14:paraId="633E7805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afatet e zbatimit;</w:t>
      </w:r>
    </w:p>
    <w:p w14:paraId="6E8F473B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indikatorët e matshëm;</w:t>
      </w:r>
    </w:p>
    <w:p w14:paraId="09ACA676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burimet e mundshme të financimit;</w:t>
      </w:r>
    </w:p>
    <w:p w14:paraId="3F7AB271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vlerësimin e kostove, aty ku është e mundur;</w:t>
      </w:r>
    </w:p>
    <w:p w14:paraId="611C6E05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mekanizmat e monitorimit dhe raportimit;</w:t>
      </w:r>
    </w:p>
    <w:p w14:paraId="1AB58EE9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mekanizmat e pjesëmarrjes së qytetarëve;</w:t>
      </w:r>
    </w:p>
    <w:p w14:paraId="423832FF" w14:textId="77777777" w:rsidR="008E0500" w:rsidRPr="00C47AAD" w:rsidRDefault="008E0500" w:rsidP="00F4378F">
      <w:pPr>
        <w:pStyle w:val="NoSpacing"/>
        <w:numPr>
          <w:ilvl w:val="0"/>
          <w:numId w:val="10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rekomandimet për zbatimin dhe qëndrueshmërinë e planit.</w:t>
      </w:r>
    </w:p>
    <w:p w14:paraId="2E203F1B" w14:textId="77777777" w:rsidR="00A818CA" w:rsidRPr="00C47AAD" w:rsidRDefault="00A818CA" w:rsidP="00A54835">
      <w:pPr>
        <w:pStyle w:val="NoSpacing"/>
        <w:ind w:left="720"/>
        <w:rPr>
          <w:rFonts w:ascii="Cambria" w:hAnsi="Cambria" w:cs="Times New Roman"/>
          <w:sz w:val="24"/>
          <w:szCs w:val="24"/>
          <w:lang w:val="sq-AL"/>
        </w:rPr>
      </w:pPr>
    </w:p>
    <w:p w14:paraId="2334D817" w14:textId="0BEC622B" w:rsidR="002E74F2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 xml:space="preserve">6. Integrimi i </w:t>
      </w:r>
      <w:proofErr w:type="spellStart"/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tranzicionit</w:t>
      </w:r>
      <w:proofErr w:type="spellEnd"/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 xml:space="preserve"> të gjelbër dhe pjesëmarrjes</w:t>
      </w:r>
    </w:p>
    <w:p w14:paraId="5A7127DA" w14:textId="709F1D52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PLVM-ja duhet të reflektojë prioritetet 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tranzicionit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të gjelbër, ekonomisë qarkore dhe zhvillimit të qëndrueshëm, si dhe të promovojë pjesëmarrjen aktive të qytetarëve.</w:t>
      </w:r>
    </w:p>
    <w:p w14:paraId="4212C52A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duhet të sigurojë që perspektiva e:</w:t>
      </w:r>
    </w:p>
    <w:p w14:paraId="6522C1EF" w14:textId="77777777" w:rsidR="008E0500" w:rsidRPr="00C47AAD" w:rsidRDefault="008E0500" w:rsidP="00F4378F">
      <w:pPr>
        <w:pStyle w:val="NoSpacing"/>
        <w:numPr>
          <w:ilvl w:val="0"/>
          <w:numId w:val="9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rinjve;</w:t>
      </w:r>
    </w:p>
    <w:p w14:paraId="0176DA53" w14:textId="77777777" w:rsidR="008E0500" w:rsidRPr="00C47AAD" w:rsidRDefault="008E0500" w:rsidP="00F4378F">
      <w:pPr>
        <w:pStyle w:val="NoSpacing"/>
        <w:numPr>
          <w:ilvl w:val="0"/>
          <w:numId w:val="9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grave;</w:t>
      </w:r>
    </w:p>
    <w:p w14:paraId="47A2563A" w14:textId="77777777" w:rsidR="008E0500" w:rsidRPr="00C47AAD" w:rsidRDefault="008E0500" w:rsidP="00F4378F">
      <w:pPr>
        <w:pStyle w:val="NoSpacing"/>
        <w:numPr>
          <w:ilvl w:val="0"/>
          <w:numId w:val="9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komuniteteve lokale;</w:t>
      </w:r>
    </w:p>
    <w:p w14:paraId="39D2D221" w14:textId="77777777" w:rsidR="008E0500" w:rsidRPr="00C47AAD" w:rsidRDefault="008E0500" w:rsidP="00F4378F">
      <w:pPr>
        <w:pStyle w:val="NoSpacing"/>
        <w:numPr>
          <w:ilvl w:val="0"/>
          <w:numId w:val="9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organizatave të shoqërisë civile;</w:t>
      </w:r>
    </w:p>
    <w:p w14:paraId="5A8E22A9" w14:textId="3E85D616" w:rsidR="009453BC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të integrohet në mënyrë konkrete në prioritetet dhe masat e planit.</w:t>
      </w:r>
    </w:p>
    <w:p w14:paraId="4B0BFD94" w14:textId="77777777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7. Planifikimi i zbatimit dhe monitorimit</w:t>
      </w:r>
    </w:p>
    <w:p w14:paraId="260C025D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 zhvillojë një Plan të Veprimit të detajuar, ku për secilën ndërhyrje të përcaktohen, sipas mundësisë:</w:t>
      </w:r>
    </w:p>
    <w:tbl>
      <w:tblPr>
        <w:tblW w:w="0" w:type="auto"/>
        <w:tblCellSpacing w:w="15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0"/>
        <w:gridCol w:w="4201"/>
      </w:tblGrid>
      <w:tr w:rsidR="008E0500" w:rsidRPr="00C47AAD" w14:paraId="09C946B0" w14:textId="77777777" w:rsidTr="00C47AAD">
        <w:trPr>
          <w:tblCellSpacing w:w="15" w:type="dxa"/>
        </w:trPr>
        <w:tc>
          <w:tcPr>
            <w:tcW w:w="3915" w:type="dxa"/>
            <w:tcBorders>
              <w:bottom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35C37D55" w14:textId="77777777" w:rsidR="008E0500" w:rsidRPr="00C47AAD" w:rsidRDefault="008E0500" w:rsidP="008E0500">
            <w:pPr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lang w:val="sq-AL"/>
              </w:rPr>
              <w:t>Elementi</w:t>
            </w:r>
          </w:p>
        </w:tc>
        <w:tc>
          <w:tcPr>
            <w:tcW w:w="41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27ABEDA9" w14:textId="4EB72435" w:rsidR="008E0500" w:rsidRPr="00C47AAD" w:rsidRDefault="00C76B88" w:rsidP="008E0500">
            <w:pPr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lang w:val="sq-AL"/>
              </w:rPr>
              <w:t xml:space="preserve">                 </w:t>
            </w:r>
            <w:r w:rsidR="008E0500" w:rsidRPr="00C47AAD"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lang w:val="sq-AL"/>
              </w:rPr>
              <w:t>Përmbajtja</w:t>
            </w:r>
          </w:p>
        </w:tc>
      </w:tr>
      <w:tr w:rsidR="008E0500" w:rsidRPr="00C47AAD" w14:paraId="0D385BFE" w14:textId="77777777" w:rsidTr="00C47AAD">
        <w:trPr>
          <w:tblCellSpacing w:w="15" w:type="dxa"/>
        </w:trPr>
        <w:tc>
          <w:tcPr>
            <w:tcW w:w="3915" w:type="dxa"/>
            <w:tcBorders>
              <w:top w:val="single" w:sz="4" w:space="0" w:color="auto"/>
            </w:tcBorders>
            <w:vAlign w:val="center"/>
            <w:hideMark/>
          </w:tcPr>
          <w:p w14:paraId="09A97CB2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Prioriteti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6217954" w14:textId="06C82D2A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Çështja mjedisore që adresohet</w:t>
            </w:r>
          </w:p>
        </w:tc>
      </w:tr>
      <w:tr w:rsidR="008E0500" w:rsidRPr="00C47AAD" w14:paraId="59342508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462DD5E5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Objektivi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67739BFD" w14:textId="36FE3737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Rezultati që synohet</w:t>
            </w:r>
          </w:p>
        </w:tc>
      </w:tr>
      <w:tr w:rsidR="008E0500" w:rsidRPr="00C47AAD" w14:paraId="5BD40AD3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407D81DE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Masa/Aktiviteti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29EBF2F3" w14:textId="79F4E943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Veprimi konkret</w:t>
            </w:r>
          </w:p>
        </w:tc>
      </w:tr>
      <w:tr w:rsidR="008E0500" w:rsidRPr="00C47AAD" w14:paraId="3EAC02D5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70B0237B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Përgjegjësi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304E15ED" w14:textId="169BD569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Institucioni/partneri përgjegjës</w:t>
            </w:r>
          </w:p>
        </w:tc>
      </w:tr>
      <w:tr w:rsidR="008E0500" w:rsidRPr="00C47AAD" w14:paraId="7A0500D4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67F58822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Afati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517469A0" w14:textId="7961B28A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2027–2031</w:t>
            </w:r>
          </w:p>
        </w:tc>
      </w:tr>
      <w:tr w:rsidR="008E0500" w:rsidRPr="00C47AAD" w14:paraId="3CABD596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2CFDBFD3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Indikatori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1DB4D068" w14:textId="58FC815C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Treguesi i matshëm</w:t>
            </w:r>
          </w:p>
        </w:tc>
      </w:tr>
      <w:tr w:rsidR="008E0500" w:rsidRPr="00C47AAD" w14:paraId="4F0EAFF4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272DB0FD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Burimi i financimit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1EEB970E" w14:textId="17A05D84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Buxheti komunal/donatorë/burime të tjera</w:t>
            </w:r>
          </w:p>
        </w:tc>
      </w:tr>
      <w:tr w:rsidR="008E0500" w:rsidRPr="00C47AAD" w14:paraId="21721820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01810281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 xml:space="preserve">Kostoja </w:t>
            </w:r>
            <w:proofErr w:type="spellStart"/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indikative</w:t>
            </w:r>
            <w:proofErr w:type="spellEnd"/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4D49C0B1" w14:textId="69A1AFA6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Vlera e parashikuar</w:t>
            </w:r>
          </w:p>
        </w:tc>
      </w:tr>
      <w:tr w:rsidR="008E0500" w:rsidRPr="00C47AAD" w14:paraId="5B5FBFE1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3114500E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Partnerët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734FE70D" w14:textId="48AFB720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Institucionet dhe aktorët mbështetës</w:t>
            </w:r>
          </w:p>
        </w:tc>
      </w:tr>
      <w:tr w:rsidR="008E0500" w:rsidRPr="00C47AAD" w14:paraId="3CC7EBB4" w14:textId="77777777" w:rsidTr="00C47AAD">
        <w:trPr>
          <w:tblCellSpacing w:w="15" w:type="dxa"/>
        </w:trPr>
        <w:tc>
          <w:tcPr>
            <w:tcW w:w="3915" w:type="dxa"/>
            <w:vAlign w:val="center"/>
            <w:hideMark/>
          </w:tcPr>
          <w:p w14:paraId="0350F2C8" w14:textId="77777777" w:rsidR="008E0500" w:rsidRPr="00C47AAD" w:rsidRDefault="008E0500" w:rsidP="00C47AAD">
            <w:pPr>
              <w:pStyle w:val="ListParagraph"/>
              <w:numPr>
                <w:ilvl w:val="0"/>
                <w:numId w:val="3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Mënyra e monitorimit</w:t>
            </w:r>
          </w:p>
        </w:tc>
        <w:tc>
          <w:tcPr>
            <w:tcW w:w="4156" w:type="dxa"/>
            <w:tcBorders>
              <w:left w:val="single" w:sz="4" w:space="0" w:color="auto"/>
            </w:tcBorders>
            <w:vAlign w:val="center"/>
            <w:hideMark/>
          </w:tcPr>
          <w:p w14:paraId="537EA68A" w14:textId="7ED49934" w:rsidR="008E0500" w:rsidRPr="00C47AAD" w:rsidRDefault="008E0500" w:rsidP="00F4378F">
            <w:pPr>
              <w:pStyle w:val="ListParagraph"/>
              <w:numPr>
                <w:ilvl w:val="0"/>
                <w:numId w:val="6"/>
              </w:numPr>
              <w:rPr>
                <w:rFonts w:ascii="Cambria" w:hAnsi="Cambria" w:cs="Times New Roman"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/>
              </w:rPr>
              <w:t>Si do të matet progresi</w:t>
            </w:r>
          </w:p>
        </w:tc>
      </w:tr>
    </w:tbl>
    <w:p w14:paraId="55BA261A" w14:textId="77777777" w:rsidR="00C76B88" w:rsidRDefault="00C76B88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</w:p>
    <w:p w14:paraId="1AE81A57" w14:textId="77777777" w:rsidR="00C47AAD" w:rsidRDefault="00C47AAD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</w:p>
    <w:p w14:paraId="271F87B7" w14:textId="77777777" w:rsidR="00C47AAD" w:rsidRDefault="00C47AAD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</w:p>
    <w:p w14:paraId="299ED311" w14:textId="77777777" w:rsidR="00C47AAD" w:rsidRPr="00C47AAD" w:rsidRDefault="00C47AAD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</w:p>
    <w:p w14:paraId="5CAA34A0" w14:textId="7CC9687B" w:rsidR="008E0500" w:rsidRPr="00C47AAD" w:rsidRDefault="008E0500" w:rsidP="008E0500">
      <w:pPr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 xml:space="preserve">8. Finalizimi dhe </w:t>
      </w:r>
      <w:proofErr w:type="spellStart"/>
      <w:r w:rsidRPr="00C47AAD">
        <w:rPr>
          <w:rFonts w:ascii="Cambria" w:hAnsi="Cambria" w:cs="Times New Roman"/>
          <w:b/>
          <w:bCs/>
          <w:sz w:val="24"/>
          <w:szCs w:val="24"/>
          <w:u w:val="single"/>
          <w:lang w:val="sq-AL"/>
        </w:rPr>
        <w:t>validimi</w:t>
      </w:r>
      <w:proofErr w:type="spellEnd"/>
    </w:p>
    <w:p w14:paraId="08B1CEF9" w14:textId="77777777" w:rsidR="008E0500" w:rsidRPr="00C47AAD" w:rsidRDefault="008E0500" w:rsidP="008E0500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lastRenderedPageBreak/>
        <w:t>Eksperti/ja do të:</w:t>
      </w:r>
    </w:p>
    <w:p w14:paraId="285DC8B3" w14:textId="77777777" w:rsidR="008E0500" w:rsidRPr="00C47AAD" w:rsidRDefault="008E0500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prezantojë draftin para Grupit Punues;</w:t>
      </w:r>
    </w:p>
    <w:p w14:paraId="30E9553E" w14:textId="77777777" w:rsidR="008E0500" w:rsidRPr="00C47AAD" w:rsidRDefault="008E0500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integrojë komentet dhe rekomandimet;</w:t>
      </w:r>
    </w:p>
    <w:p w14:paraId="0277F9AD" w14:textId="77777777" w:rsidR="008E0500" w:rsidRPr="00C47AAD" w:rsidRDefault="008E0500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mbështesë konsultimin publik;</w:t>
      </w:r>
    </w:p>
    <w:p w14:paraId="4FB226A2" w14:textId="33E5F980" w:rsidR="008E0500" w:rsidRPr="00C47AAD" w:rsidRDefault="0029788A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adresojë </w:t>
      </w:r>
      <w:r w:rsidR="008E0500" w:rsidRPr="00C47AAD">
        <w:rPr>
          <w:rFonts w:ascii="Cambria" w:hAnsi="Cambria" w:cs="Times New Roman"/>
          <w:sz w:val="24"/>
          <w:szCs w:val="24"/>
          <w:lang w:val="sq-AL"/>
        </w:rPr>
        <w:t>rishikimet e nevojshme pas konsultimeve;</w:t>
      </w:r>
    </w:p>
    <w:p w14:paraId="0080E4F5" w14:textId="77777777" w:rsidR="008E0500" w:rsidRPr="00C47AAD" w:rsidRDefault="008E0500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përgatisë versionin final të PLVM-së;</w:t>
      </w:r>
    </w:p>
    <w:p w14:paraId="04527478" w14:textId="4E491986" w:rsidR="00C76B88" w:rsidRPr="00C47AAD" w:rsidRDefault="008E0500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prezantojë dokumentin final para Komunës dhe palëve relevante;</w:t>
      </w:r>
    </w:p>
    <w:p w14:paraId="766737CA" w14:textId="072049E2" w:rsidR="008E0500" w:rsidRPr="00C47AAD" w:rsidRDefault="008E0500" w:rsidP="006C7914">
      <w:pPr>
        <w:pStyle w:val="NoSpacing"/>
        <w:numPr>
          <w:ilvl w:val="0"/>
          <w:numId w:val="32"/>
        </w:numPr>
        <w:rPr>
          <w:rFonts w:ascii="Cambria" w:hAnsi="Cambria" w:cs="Times New Roman"/>
          <w:b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ofrojë mbështetje teknike për finalizimi</w:t>
      </w:r>
      <w:r w:rsidR="00E250BF" w:rsidRPr="00C47AAD">
        <w:rPr>
          <w:rFonts w:ascii="Cambria" w:hAnsi="Cambria" w:cs="Times New Roman"/>
          <w:sz w:val="24"/>
          <w:szCs w:val="24"/>
          <w:lang w:val="sq-AL"/>
        </w:rPr>
        <w:t>n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  <w:r w:rsidR="00E250BF" w:rsidRPr="00C47AAD">
        <w:rPr>
          <w:rFonts w:ascii="Cambria" w:hAnsi="Cambria" w:cs="Times New Roman"/>
          <w:sz w:val="24"/>
          <w:szCs w:val="24"/>
          <w:lang w:val="sq-AL"/>
        </w:rPr>
        <w:t xml:space="preserve">e dokumentit </w:t>
      </w:r>
      <w:r w:rsidRPr="00C47AAD">
        <w:rPr>
          <w:rFonts w:ascii="Cambria" w:hAnsi="Cambria" w:cs="Times New Roman"/>
          <w:sz w:val="24"/>
          <w:szCs w:val="24"/>
          <w:lang w:val="sq-AL"/>
        </w:rPr>
        <w:t>dhe</w:t>
      </w:r>
      <w:r w:rsidR="00E250BF"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për </w:t>
      </w:r>
      <w:proofErr w:type="spellStart"/>
      <w:r w:rsidR="00E250BF" w:rsidRPr="00C47AAD">
        <w:rPr>
          <w:rFonts w:ascii="Cambria" w:hAnsi="Cambria" w:cs="Times New Roman"/>
          <w:sz w:val="24"/>
          <w:szCs w:val="24"/>
          <w:lang w:val="sq-AL"/>
        </w:rPr>
        <w:t>pëgaditjen</w:t>
      </w:r>
      <w:proofErr w:type="spellEnd"/>
      <w:r w:rsidR="00E250BF" w:rsidRPr="00C47AAD">
        <w:rPr>
          <w:rFonts w:ascii="Cambria" w:hAnsi="Cambria" w:cs="Times New Roman"/>
          <w:sz w:val="24"/>
          <w:szCs w:val="24"/>
          <w:lang w:val="sq-AL"/>
        </w:rPr>
        <w:t xml:space="preserve"> e tij për shqyrtim dhe procedim institucional, në përputhje me procedurat e Komunës</w:t>
      </w:r>
      <w:r w:rsidRPr="00C47AAD">
        <w:rPr>
          <w:rFonts w:ascii="Cambria" w:hAnsi="Cambria" w:cs="Times New Roman"/>
          <w:sz w:val="24"/>
          <w:szCs w:val="24"/>
          <w:lang w:val="sq-AL"/>
        </w:rPr>
        <w:t>.</w:t>
      </w:r>
    </w:p>
    <w:p w14:paraId="79C0B10C" w14:textId="77777777" w:rsidR="006C7914" w:rsidRPr="00C47AAD" w:rsidRDefault="006C7914" w:rsidP="006C7914">
      <w:pPr>
        <w:pStyle w:val="NoSpacing"/>
        <w:ind w:left="720"/>
        <w:rPr>
          <w:rFonts w:ascii="Cambria" w:hAnsi="Cambria" w:cs="Times New Roman"/>
          <w:b/>
          <w:bCs/>
          <w:sz w:val="24"/>
          <w:szCs w:val="24"/>
          <w:lang w:val="sq-AL"/>
        </w:rPr>
      </w:pPr>
    </w:p>
    <w:p w14:paraId="3AD430B4" w14:textId="192EBDC6" w:rsidR="002F070D" w:rsidRPr="00C47AAD" w:rsidRDefault="002F070D" w:rsidP="002F070D">
      <w:pPr>
        <w:rPr>
          <w:rFonts w:ascii="Cambria" w:hAnsi="Cambria" w:cs="Times New Roman"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>V. Rezultatet e pritshme (</w:t>
      </w:r>
      <w:proofErr w:type="spellStart"/>
      <w:r w:rsidRPr="00C47AAD">
        <w:rPr>
          <w:rFonts w:ascii="Cambria" w:hAnsi="Cambria" w:cs="Times New Roman"/>
          <w:b/>
          <w:sz w:val="24"/>
          <w:szCs w:val="24"/>
          <w:lang w:val="sq-AL"/>
        </w:rPr>
        <w:t>Outputs</w:t>
      </w:r>
      <w:proofErr w:type="spellEnd"/>
      <w:r w:rsidRPr="00C47AAD">
        <w:rPr>
          <w:rFonts w:ascii="Cambria" w:hAnsi="Cambria" w:cs="Times New Roman"/>
          <w:b/>
          <w:sz w:val="24"/>
          <w:szCs w:val="24"/>
          <w:lang w:val="sq-AL"/>
        </w:rPr>
        <w:t>)</w:t>
      </w:r>
    </w:p>
    <w:p w14:paraId="21C1DF59" w14:textId="77777777" w:rsidR="00C76B88" w:rsidRPr="00C47AAD" w:rsidRDefault="00C76B88" w:rsidP="00C76B8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Në përfundim të angazhimit pritet të dorëzohen së paku këto produkte:</w:t>
      </w:r>
    </w:p>
    <w:p w14:paraId="25A216DA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Metodologjia e hartimit të PLVM-së dhe plani i punës;</w:t>
      </w:r>
    </w:p>
    <w:p w14:paraId="5653618A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Analiza e gjendjes dhe prioriteteve mjedisore të Komunës së Mitrovicës së Jugut;</w:t>
      </w:r>
    </w:p>
    <w:p w14:paraId="57D1DBC0" w14:textId="7CBF06C4" w:rsidR="00C76B88" w:rsidRPr="00C47AAD" w:rsidRDefault="003A2C4B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Dokumentim i procesit të konsultimit dhe rekomandimeve kryesore të dala nga palët e interesit, përfshirë mënyrën se si këto janë reflektuar në versionin final të PLVM-së.</w:t>
      </w:r>
    </w:p>
    <w:p w14:paraId="28E82ED1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Drafti i Planit Lokal të Veprimit në Mjedis 2027–2031;</w:t>
      </w:r>
    </w:p>
    <w:p w14:paraId="6E58C823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Tabela e prioriteteve, objektivave, masave, aktiviteteve dhe indikatorëve;</w:t>
      </w:r>
    </w:p>
    <w:p w14:paraId="5F02DA1A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Plan i zbatimit dhe monitorimit të PLVM-së;</w:t>
      </w:r>
    </w:p>
    <w:p w14:paraId="0B760D29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Versioni final i PLVM-së 2027–2031, pas integrimit të komenteve dhe rezultateve të konsultimeve;</w:t>
      </w:r>
    </w:p>
    <w:p w14:paraId="4AE39F15" w14:textId="77777777" w:rsidR="00C76B88" w:rsidRPr="00C47AAD" w:rsidRDefault="00C76B88" w:rsidP="00F4378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Prezantim/mbështetje teknike për Grupin Punues dhe institucionet relevante;</w:t>
      </w:r>
    </w:p>
    <w:p w14:paraId="3263405C" w14:textId="10330E03" w:rsidR="00780B9C" w:rsidRPr="00C47AAD" w:rsidRDefault="00C76B88" w:rsidP="00FB53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sq-AL"/>
        </w:rPr>
      </w:pPr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Raporti final i ekspertit/</w:t>
      </w:r>
      <w:proofErr w:type="spellStart"/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es</w:t>
      </w:r>
      <w:proofErr w:type="spellEnd"/>
      <w:r w:rsidRPr="00C47AAD">
        <w:rPr>
          <w:rFonts w:ascii="Cambria" w:eastAsia="Times New Roman" w:hAnsi="Cambria" w:cs="Times New Roman"/>
          <w:sz w:val="24"/>
          <w:szCs w:val="24"/>
          <w:lang w:val="sq-AL"/>
        </w:rPr>
        <w:t>, që përmbledh procesin e realizuar, gjetjet kryesore, sfidat dhe rekomandimet.</w:t>
      </w:r>
    </w:p>
    <w:p w14:paraId="1BBE1F27" w14:textId="2FA7F581" w:rsidR="002B75D1" w:rsidRPr="00C47AAD" w:rsidRDefault="002B75D1" w:rsidP="002F070D">
      <w:pPr>
        <w:rPr>
          <w:rFonts w:ascii="Cambria" w:hAnsi="Cambria" w:cs="Times New Roman"/>
          <w:b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>V</w:t>
      </w:r>
      <w:r w:rsidR="002F070D" w:rsidRPr="00C47AAD">
        <w:rPr>
          <w:rFonts w:ascii="Cambria" w:hAnsi="Cambria" w:cs="Times New Roman"/>
          <w:b/>
          <w:sz w:val="24"/>
          <w:szCs w:val="24"/>
          <w:lang w:val="sq-AL"/>
        </w:rPr>
        <w:t>I</w:t>
      </w:r>
      <w:r w:rsidRPr="00C47AAD">
        <w:rPr>
          <w:rFonts w:ascii="Cambria" w:hAnsi="Cambria" w:cs="Times New Roman"/>
          <w:b/>
          <w:sz w:val="24"/>
          <w:szCs w:val="24"/>
          <w:lang w:val="sq-AL"/>
        </w:rPr>
        <w:t>. Kualifikimi i nevojshëm:</w:t>
      </w:r>
    </w:p>
    <w:p w14:paraId="645B579B" w14:textId="7273B6F6" w:rsidR="00C76B88" w:rsidRPr="00C47AAD" w:rsidRDefault="00802752" w:rsidP="00C74F45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Diplomë universitare</w:t>
      </w:r>
      <w:r w:rsidR="00C74F45" w:rsidRPr="00C47AAD">
        <w:rPr>
          <w:rFonts w:ascii="Cambria" w:hAnsi="Cambria" w:cs="Times New Roman"/>
          <w:sz w:val="24"/>
          <w:szCs w:val="24"/>
          <w:lang w:val="sq-AL"/>
        </w:rPr>
        <w:t xml:space="preserve">/ </w:t>
      </w:r>
      <w:proofErr w:type="spellStart"/>
      <w:r w:rsidR="00C74F45" w:rsidRPr="00C47AAD">
        <w:rPr>
          <w:rFonts w:ascii="Cambria" w:hAnsi="Cambria" w:cs="Times New Roman"/>
          <w:sz w:val="24"/>
          <w:szCs w:val="24"/>
          <w:lang w:val="sq-AL"/>
        </w:rPr>
        <w:t>Master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në Shkencat e Mjedisit, Politikën Mjedisore, Ndryshimet Klimatike ose Qëndrueshmëri, me përvojë të gjerë në BE lidhur me programimin dhe praktikën e Marrëveshjes së Gjelbër (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Green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Deal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).</w:t>
      </w:r>
    </w:p>
    <w:p w14:paraId="3D2F4C1D" w14:textId="5C3EF37A" w:rsidR="00516000" w:rsidRPr="00C47AAD" w:rsidRDefault="00C76B88" w:rsidP="004B75B8">
      <w:pPr>
        <w:pStyle w:val="ListParagraph"/>
        <w:numPr>
          <w:ilvl w:val="0"/>
          <w:numId w:val="8"/>
        </w:numPr>
        <w:rPr>
          <w:rFonts w:ascii="Cambria" w:hAnsi="Cambria" w:cs="Times New Roman"/>
          <w:b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Minimum 10 vite përvojë profesionale </w:t>
      </w:r>
      <w:r w:rsidR="00281B93" w:rsidRPr="00C47AAD">
        <w:rPr>
          <w:rFonts w:ascii="Cambria" w:hAnsi="Cambria" w:cs="Times New Roman"/>
          <w:sz w:val="24"/>
          <w:szCs w:val="24"/>
          <w:lang w:val="sq-AL"/>
        </w:rPr>
        <w:t xml:space="preserve">relevante </w:t>
      </w:r>
      <w:r w:rsidRPr="00C47AAD">
        <w:rPr>
          <w:rFonts w:ascii="Cambria" w:hAnsi="Cambria" w:cs="Times New Roman"/>
          <w:sz w:val="24"/>
          <w:szCs w:val="24"/>
          <w:lang w:val="sq-AL"/>
        </w:rPr>
        <w:t>në fushën e mjedisit, politikave publike, planifikimit strategjik ose zhvillimit të qëndrueshëm</w:t>
      </w:r>
      <w:r w:rsidR="00476A59" w:rsidRPr="00C47AAD">
        <w:rPr>
          <w:rFonts w:ascii="Cambria" w:hAnsi="Cambria" w:cs="Times New Roman"/>
          <w:sz w:val="24"/>
          <w:szCs w:val="24"/>
          <w:lang w:val="sq-AL"/>
        </w:rPr>
        <w:t xml:space="preserve"> ose fushave të </w:t>
      </w:r>
      <w:proofErr w:type="spellStart"/>
      <w:r w:rsidR="00476A59" w:rsidRPr="00C47AAD">
        <w:rPr>
          <w:rFonts w:ascii="Cambria" w:hAnsi="Cambria" w:cs="Times New Roman"/>
          <w:sz w:val="24"/>
          <w:szCs w:val="24"/>
          <w:lang w:val="sq-AL"/>
        </w:rPr>
        <w:t>ngjajshme</w:t>
      </w:r>
      <w:r w:rsidRPr="00C47AAD">
        <w:rPr>
          <w:rFonts w:ascii="Cambria" w:hAnsi="Cambria" w:cs="Times New Roman"/>
          <w:sz w:val="24"/>
          <w:szCs w:val="24"/>
          <w:lang w:val="sq-AL"/>
        </w:rPr>
        <w:t>;Përvojë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  <w:r w:rsidR="00DD1026" w:rsidRPr="00C47AAD">
        <w:rPr>
          <w:rFonts w:ascii="Cambria" w:hAnsi="Cambria" w:cs="Times New Roman"/>
          <w:sz w:val="24"/>
          <w:szCs w:val="24"/>
          <w:lang w:val="sq-AL"/>
        </w:rPr>
        <w:t xml:space="preserve">profesionale </w:t>
      </w:r>
      <w:r w:rsidR="00615EF1" w:rsidRPr="00C47AAD">
        <w:rPr>
          <w:rFonts w:ascii="Cambria" w:hAnsi="Cambria" w:cs="Times New Roman"/>
          <w:sz w:val="24"/>
          <w:szCs w:val="24"/>
          <w:lang w:val="sq-AL"/>
        </w:rPr>
        <w:t xml:space="preserve">relevante </w:t>
      </w:r>
      <w:r w:rsidRPr="00C47AAD">
        <w:rPr>
          <w:rFonts w:ascii="Cambria" w:hAnsi="Cambria" w:cs="Times New Roman"/>
          <w:sz w:val="24"/>
          <w:szCs w:val="24"/>
          <w:lang w:val="sq-AL"/>
        </w:rPr>
        <w:t>të dëshmuar në hartimin e strategjive, planeve të veprimit ose dokumenteve të ngjashme në nivel lokal dhe/ose qendror;</w:t>
      </w:r>
      <w:r w:rsidR="00516000"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</w:p>
    <w:p w14:paraId="77DB622B" w14:textId="0821460D" w:rsidR="00C76B88" w:rsidRPr="00C47AAD" w:rsidRDefault="00516000" w:rsidP="00516000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iCs/>
          <w:sz w:val="24"/>
          <w:szCs w:val="24"/>
          <w:lang w:val="sq-AL"/>
        </w:rPr>
        <w:t>Përvojë e dëshmuar në hartimin/përditësimin e planeve lokale të veprimit, strategjive mjedisore ose dokumenteve të ngjashme të planifikimit përbën kërkesë/avantazh të rëndësishëm</w:t>
      </w:r>
      <w:r w:rsidR="00C35210" w:rsidRPr="00C47AAD">
        <w:rPr>
          <w:rFonts w:ascii="Cambria" w:hAnsi="Cambria" w:cs="Times New Roman"/>
          <w:iCs/>
          <w:sz w:val="24"/>
          <w:szCs w:val="24"/>
          <w:lang w:val="sq-AL"/>
        </w:rPr>
        <w:t>;</w:t>
      </w:r>
    </w:p>
    <w:p w14:paraId="3652108B" w14:textId="77777777" w:rsidR="00C76B88" w:rsidRPr="00C47AAD" w:rsidRDefault="00C76B88" w:rsidP="00F4378F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Përvojë në hartimin e planeve lokale të veprimit në mjedis përbën përparësi të veçantë;</w:t>
      </w:r>
    </w:p>
    <w:p w14:paraId="05518755" w14:textId="77777777" w:rsidR="00C76B88" w:rsidRPr="00C47AAD" w:rsidRDefault="00C76B88" w:rsidP="00F4378F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Njohuri të mira mbi legjislacionin dhe politikat mjedisore në Kosovë;</w:t>
      </w:r>
    </w:p>
    <w:p w14:paraId="23C16B66" w14:textId="77777777" w:rsidR="00C76B88" w:rsidRPr="00C47AAD" w:rsidRDefault="00C76B88" w:rsidP="00F4378F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Njohuri mbi kompetencat e komunave në fushën e mbrojtjes së mjedisit;</w:t>
      </w:r>
    </w:p>
    <w:p w14:paraId="4E41DF47" w14:textId="77777777" w:rsidR="00C76B88" w:rsidRPr="00C47AAD" w:rsidRDefault="00C76B88" w:rsidP="00F4378F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Përvojë në procese pjesëmarrëse dhe konsultime me komunitetin;</w:t>
      </w:r>
    </w:p>
    <w:p w14:paraId="501F7B9C" w14:textId="77777777" w:rsidR="00C76B88" w:rsidRPr="00C47AAD" w:rsidRDefault="00C76B88" w:rsidP="00F4378F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lastRenderedPageBreak/>
        <w:t xml:space="preserve">Përvojë në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fasilitimin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e grupeve punuese, punëtorive dhe konsultimeve publike;</w:t>
      </w:r>
    </w:p>
    <w:p w14:paraId="4644CE57" w14:textId="77777777" w:rsidR="008C69C5" w:rsidRPr="00C47AAD" w:rsidRDefault="00C76B88" w:rsidP="00A168C1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Njohuri mbi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tranzicionin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e gjelbër, ekonominë qarkore dhe zhvillimin e qëndrueshëm;</w:t>
      </w:r>
    </w:p>
    <w:p w14:paraId="62D60130" w14:textId="45399B12" w:rsidR="00C76B88" w:rsidRPr="00C47AAD" w:rsidRDefault="00A168C1" w:rsidP="008C69C5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Përvojë e dëshmuar në punën me organizatat e shoqërisë civile, rininë, gratë, autoritetet vendore dhe grupet 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margjinalizuara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, në kontekstin e barazisë gjinore dhe çështjeve klimatike e mjedisore.</w:t>
      </w:r>
    </w:p>
    <w:p w14:paraId="46F86F65" w14:textId="77777777" w:rsidR="00C76B88" w:rsidRPr="00C47AAD" w:rsidRDefault="00C76B88" w:rsidP="00F4378F">
      <w:pPr>
        <w:pStyle w:val="ListParagraph"/>
        <w:numPr>
          <w:ilvl w:val="0"/>
          <w:numId w:val="8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Aftësi shumë të mira analitike, komunikuese dhe të shkrimit profesional;</w:t>
      </w:r>
    </w:p>
    <w:p w14:paraId="0A55BCD2" w14:textId="77777777" w:rsidR="001B6447" w:rsidRPr="00C47AAD" w:rsidRDefault="003B18F1" w:rsidP="00C76B88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Njohuri e shkëlqyer e gjuhës </w:t>
      </w:r>
      <w:r w:rsidR="006037E5" w:rsidRPr="00C47AAD">
        <w:rPr>
          <w:rFonts w:ascii="Cambria" w:hAnsi="Cambria" w:cs="Times New Roman"/>
          <w:sz w:val="24"/>
          <w:szCs w:val="24"/>
          <w:lang w:val="sq-AL"/>
        </w:rPr>
        <w:t xml:space="preserve">shqipe 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dhe </w:t>
      </w:r>
      <w:r w:rsidR="006037E5" w:rsidRPr="00C47AAD">
        <w:rPr>
          <w:rFonts w:ascii="Cambria" w:hAnsi="Cambria" w:cs="Times New Roman"/>
          <w:sz w:val="24"/>
          <w:szCs w:val="24"/>
          <w:lang w:val="sq-AL"/>
        </w:rPr>
        <w:t>angleze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, standardi më i lartë i </w:t>
      </w:r>
      <w:r w:rsidR="006037E5" w:rsidRPr="00C47AAD">
        <w:rPr>
          <w:rFonts w:ascii="Cambria" w:hAnsi="Cambria" w:cs="Times New Roman"/>
          <w:sz w:val="24"/>
          <w:szCs w:val="24"/>
          <w:lang w:val="sq-AL"/>
        </w:rPr>
        <w:t xml:space="preserve">shqipes dhe </w:t>
      </w:r>
      <w:r w:rsidRPr="00C47AAD">
        <w:rPr>
          <w:rFonts w:ascii="Cambria" w:hAnsi="Cambria" w:cs="Times New Roman"/>
          <w:sz w:val="24"/>
          <w:szCs w:val="24"/>
          <w:lang w:val="sq-AL"/>
        </w:rPr>
        <w:t>anglishtes së shkruar; njohja e gjuhës serbe përbën përparësi.</w:t>
      </w:r>
    </w:p>
    <w:p w14:paraId="0772DD2B" w14:textId="4CAC556B" w:rsidR="002B75D1" w:rsidRPr="00C47AAD" w:rsidRDefault="002F070D" w:rsidP="00C76B88">
      <w:pPr>
        <w:rPr>
          <w:rFonts w:ascii="Cambria" w:hAnsi="Cambria" w:cs="Times New Roman"/>
          <w:b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>VII</w:t>
      </w:r>
      <w:r w:rsidR="002B75D1" w:rsidRPr="00C47AAD">
        <w:rPr>
          <w:rFonts w:ascii="Cambria" w:hAnsi="Cambria" w:cs="Times New Roman"/>
          <w:b/>
          <w:sz w:val="24"/>
          <w:szCs w:val="24"/>
          <w:lang w:val="sq-AL"/>
        </w:rPr>
        <w:t>. Detyrat dhe Përgjegjësitë:</w:t>
      </w:r>
    </w:p>
    <w:p w14:paraId="78FD23CE" w14:textId="16397AB1" w:rsidR="00C76B88" w:rsidRPr="00C47AAD" w:rsidRDefault="00C76B88" w:rsidP="001B6447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Eksperti/ja do të:</w:t>
      </w:r>
    </w:p>
    <w:p w14:paraId="22538ACD" w14:textId="77777777" w:rsidR="00C76B88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Përgatisë metodologjinë, instrumentet dhe planin e punës;</w:t>
      </w:r>
    </w:p>
    <w:p w14:paraId="7A00A2C6" w14:textId="77777777" w:rsidR="00C76B88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Analizojë dokumentacionin dhe të dhënat relevante;</w:t>
      </w:r>
    </w:p>
    <w:p w14:paraId="70D46545" w14:textId="678CF991" w:rsidR="00C76B88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Mbështesë Grupin Punues në identifikimin dhe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prioritizimin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e çështjeve mjedisore;</w:t>
      </w:r>
    </w:p>
    <w:p w14:paraId="217EC252" w14:textId="6F5CFC12" w:rsidR="005263AE" w:rsidRPr="00C47AAD" w:rsidRDefault="005263AE" w:rsidP="003B37EA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Lehtësojë proceset konsultative dhe pjesëmarrëse;</w:t>
      </w:r>
    </w:p>
    <w:p w14:paraId="1F3DF1B8" w14:textId="77777777" w:rsidR="00C76B88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Hartojë draftin dhe versionin final të PLVM-së;</w:t>
      </w:r>
    </w:p>
    <w:p w14:paraId="266ED7D1" w14:textId="0ACFFDBB" w:rsidR="00C76B88" w:rsidRPr="00C47AAD" w:rsidRDefault="00E42986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Sigurojë integrimin </w:t>
      </w:r>
      <w:r w:rsidR="00FA22AD" w:rsidRPr="00C47AAD">
        <w:rPr>
          <w:rFonts w:ascii="Cambria" w:hAnsi="Cambria" w:cs="Times New Roman"/>
          <w:sz w:val="24"/>
          <w:szCs w:val="24"/>
          <w:lang w:val="sq-AL"/>
        </w:rPr>
        <w:t xml:space="preserve">e </w:t>
      </w:r>
      <w:r w:rsidR="00C76B88" w:rsidRPr="00C47AAD">
        <w:rPr>
          <w:rFonts w:ascii="Cambria" w:hAnsi="Cambria" w:cs="Times New Roman"/>
          <w:sz w:val="24"/>
          <w:szCs w:val="24"/>
          <w:lang w:val="sq-AL"/>
        </w:rPr>
        <w:t>perspektiva</w:t>
      </w:r>
      <w:r w:rsidR="00FA22AD" w:rsidRPr="00C47AAD">
        <w:rPr>
          <w:rFonts w:ascii="Cambria" w:hAnsi="Cambria" w:cs="Times New Roman"/>
          <w:sz w:val="24"/>
          <w:szCs w:val="24"/>
          <w:lang w:val="sq-AL"/>
        </w:rPr>
        <w:t>ve</w:t>
      </w:r>
      <w:r w:rsidR="00C76B88" w:rsidRPr="00C47AAD">
        <w:rPr>
          <w:rFonts w:ascii="Cambria" w:hAnsi="Cambria" w:cs="Times New Roman"/>
          <w:sz w:val="24"/>
          <w:szCs w:val="24"/>
          <w:lang w:val="sq-AL"/>
        </w:rPr>
        <w:t xml:space="preserve">  të rinjve, grave dhe komunitetit;</w:t>
      </w:r>
    </w:p>
    <w:p w14:paraId="1B75FED7" w14:textId="5A988130" w:rsidR="006115BE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Përgatisë objektiva, masa, aktivitete dhe indikatorë të matshëm;</w:t>
      </w:r>
    </w:p>
    <w:p w14:paraId="718AD3B2" w14:textId="77777777" w:rsidR="00C76B88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Integrojë aspektet e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tranzicionit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të gjelbër dhe ekonomisë qarkore;</w:t>
      </w:r>
    </w:p>
    <w:p w14:paraId="37A6B785" w14:textId="537FBBCA" w:rsidR="002B7B92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Integrojë mekanizmat e monitorimit dhe</w:t>
      </w:r>
      <w:r w:rsidR="003A1C9C" w:rsidRPr="00C47AAD">
        <w:rPr>
          <w:rFonts w:ascii="Cambria" w:hAnsi="Cambria" w:cs="Times New Roman"/>
          <w:sz w:val="24"/>
          <w:szCs w:val="24"/>
          <w:lang w:val="sq-AL"/>
        </w:rPr>
        <w:t xml:space="preserve"> zbatimit</w:t>
      </w:r>
      <w:r w:rsidRPr="00C47AAD">
        <w:rPr>
          <w:rFonts w:ascii="Cambria" w:hAnsi="Cambria" w:cs="Times New Roman"/>
          <w:sz w:val="24"/>
          <w:szCs w:val="24"/>
          <w:lang w:val="sq-AL"/>
        </w:rPr>
        <w:t>;</w:t>
      </w:r>
    </w:p>
    <w:p w14:paraId="68C74CC8" w14:textId="77777777" w:rsidR="00C76B88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Prezantojë gjetjet dhe draftin para Grupit Punues dhe palëve relevante;</w:t>
      </w:r>
    </w:p>
    <w:p w14:paraId="1517A884" w14:textId="77777777" w:rsidR="001B6447" w:rsidRPr="00C47AAD" w:rsidRDefault="00C76B88" w:rsidP="004B55FD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Integrojë komentet dhe rekomandimet nga konsultimet;</w:t>
      </w:r>
    </w:p>
    <w:p w14:paraId="40D97E61" w14:textId="59BF25BD" w:rsidR="00C76B88" w:rsidRPr="00C47AAD" w:rsidRDefault="00C836B3" w:rsidP="004B55FD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Përgatisë rekomandime relevante për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follow-up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dhe angazhimin me autoritetet lokale; </w:t>
      </w:r>
    </w:p>
    <w:p w14:paraId="2F0D6806" w14:textId="342E0263" w:rsidR="006115BE" w:rsidRPr="00C47AAD" w:rsidRDefault="00C76B88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Dorëzojë produktet finale brenda afateve të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dakorduara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.</w:t>
      </w:r>
    </w:p>
    <w:p w14:paraId="2995844E" w14:textId="44F5E1D0" w:rsidR="001B6447" w:rsidRDefault="001B6447" w:rsidP="00F4378F">
      <w:pPr>
        <w:pStyle w:val="NoSpacing"/>
        <w:numPr>
          <w:ilvl w:val="0"/>
          <w:numId w:val="15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Koordinohet me stafin përgjegjës për aktivitete nga 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SiV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>/CARE dhe Drejtorinë e Mjedisit.</w:t>
      </w:r>
    </w:p>
    <w:p w14:paraId="73C6A714" w14:textId="77777777" w:rsidR="00BD404E" w:rsidRPr="00C47AAD" w:rsidRDefault="00BD404E" w:rsidP="00BD404E">
      <w:pPr>
        <w:pStyle w:val="NoSpacing"/>
        <w:ind w:left="720"/>
        <w:rPr>
          <w:rFonts w:ascii="Cambria" w:hAnsi="Cambria" w:cs="Times New Roman"/>
          <w:sz w:val="24"/>
          <w:szCs w:val="24"/>
          <w:lang w:val="sq-AL"/>
        </w:rPr>
      </w:pPr>
    </w:p>
    <w:p w14:paraId="2DAA4438" w14:textId="2ABEB48A" w:rsidR="002B75D1" w:rsidRPr="00C47AAD" w:rsidRDefault="002B75D1" w:rsidP="002F070D">
      <w:pPr>
        <w:rPr>
          <w:rFonts w:ascii="Cambria" w:hAnsi="Cambria" w:cs="Times New Roman"/>
          <w:b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>V</w:t>
      </w:r>
      <w:r w:rsidR="002F070D" w:rsidRPr="00C47AAD">
        <w:rPr>
          <w:rFonts w:ascii="Cambria" w:hAnsi="Cambria" w:cs="Times New Roman"/>
          <w:b/>
          <w:sz w:val="24"/>
          <w:szCs w:val="24"/>
          <w:lang w:val="sq-AL"/>
        </w:rPr>
        <w:t>II</w:t>
      </w:r>
      <w:r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I. Angazhimi i </w:t>
      </w:r>
      <w:r w:rsidR="006115BE" w:rsidRPr="00C47AAD">
        <w:rPr>
          <w:rFonts w:ascii="Cambria" w:hAnsi="Cambria" w:cs="Times New Roman"/>
          <w:b/>
          <w:sz w:val="24"/>
          <w:szCs w:val="24"/>
          <w:lang w:val="sq-AL"/>
        </w:rPr>
        <w:t>Ekspertit</w:t>
      </w:r>
      <w:r w:rsidRPr="00C47AAD">
        <w:rPr>
          <w:rFonts w:ascii="Cambria" w:hAnsi="Cambria" w:cs="Times New Roman"/>
          <w:b/>
          <w:sz w:val="24"/>
          <w:szCs w:val="24"/>
          <w:lang w:val="sq-AL"/>
        </w:rPr>
        <w:t>/</w:t>
      </w:r>
      <w:proofErr w:type="spellStart"/>
      <w:r w:rsidRPr="00C47AAD">
        <w:rPr>
          <w:rFonts w:ascii="Cambria" w:hAnsi="Cambria" w:cs="Times New Roman"/>
          <w:b/>
          <w:sz w:val="24"/>
          <w:szCs w:val="24"/>
          <w:lang w:val="sq-AL"/>
        </w:rPr>
        <w:t>es</w:t>
      </w:r>
      <w:proofErr w:type="spellEnd"/>
      <w:r w:rsidRPr="00C47AAD">
        <w:rPr>
          <w:rFonts w:ascii="Cambria" w:hAnsi="Cambria" w:cs="Times New Roman"/>
          <w:b/>
          <w:sz w:val="24"/>
          <w:szCs w:val="24"/>
          <w:lang w:val="sq-AL"/>
        </w:rPr>
        <w:t>:</w:t>
      </w:r>
    </w:p>
    <w:p w14:paraId="73A82E0F" w14:textId="66540E25" w:rsidR="002C1EE4" w:rsidRPr="00C47AAD" w:rsidRDefault="002B75D1" w:rsidP="00C76B88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 xml:space="preserve">Eksperti/ja do të angazhohet me anë të një kontrate për </w:t>
      </w:r>
      <w:r w:rsidR="000914C5" w:rsidRPr="00C47AAD">
        <w:rPr>
          <w:rFonts w:ascii="Cambria" w:hAnsi="Cambria" w:cs="Times New Roman"/>
          <w:sz w:val="24"/>
          <w:szCs w:val="24"/>
          <w:lang w:val="sq-AL"/>
        </w:rPr>
        <w:t xml:space="preserve">ofrimin e 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shërbim me Syri i Vizionit- nën koordinimin e Menaxherit të Financave dhe Administratës. Në këtë kontratë do të përcaktohen në mënyrë specifike pikat të cilat nuk janë të përfshira në këtë dokument. </w:t>
      </w:r>
    </w:p>
    <w:p w14:paraId="4370BF9D" w14:textId="6ED5B00A" w:rsidR="00C47AAD" w:rsidRDefault="00C76B88" w:rsidP="00C76B88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Angazhimi do të realizohet gjatë periudhës së zbatimit të procesit të hartimit të PLVM-së dhe do të koordinohet sipas dinamikës së Grupit Punues dhe aktiviteteve të projektit. Parashikohet angazhim indikativ prej deri në 1</w:t>
      </w:r>
      <w:r w:rsidR="009B1A2C" w:rsidRPr="00C47AAD">
        <w:rPr>
          <w:rFonts w:ascii="Cambria" w:hAnsi="Cambria" w:cs="Times New Roman"/>
          <w:sz w:val="24"/>
          <w:szCs w:val="24"/>
          <w:lang w:val="sq-AL"/>
        </w:rPr>
        <w:t>4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 ditë pune, i cili mund të organizohet si më poshtë:</w:t>
      </w:r>
    </w:p>
    <w:p w14:paraId="2F69B1D6" w14:textId="77777777" w:rsidR="00BD404E" w:rsidRDefault="00BD404E" w:rsidP="00C76B88">
      <w:pPr>
        <w:rPr>
          <w:rFonts w:ascii="Cambria" w:hAnsi="Cambria" w:cs="Times New Roman"/>
          <w:sz w:val="24"/>
          <w:szCs w:val="24"/>
          <w:lang w:val="sq-AL"/>
        </w:rPr>
      </w:pPr>
    </w:p>
    <w:p w14:paraId="71FD4BF8" w14:textId="77777777" w:rsidR="00BD404E" w:rsidRDefault="00BD404E" w:rsidP="00C76B88">
      <w:pPr>
        <w:rPr>
          <w:rFonts w:ascii="Cambria" w:hAnsi="Cambria" w:cs="Times New Roman"/>
          <w:sz w:val="24"/>
          <w:szCs w:val="24"/>
          <w:lang w:val="sq-AL"/>
        </w:rPr>
      </w:pPr>
    </w:p>
    <w:p w14:paraId="5FFDE61F" w14:textId="77777777" w:rsidR="00BD404E" w:rsidRPr="00C47AAD" w:rsidDel="009E3774" w:rsidRDefault="00BD404E" w:rsidP="00C76B88">
      <w:pPr>
        <w:rPr>
          <w:rFonts w:ascii="Cambria" w:hAnsi="Cambria" w:cs="Times New Roman"/>
          <w:sz w:val="24"/>
          <w:szCs w:val="24"/>
          <w:lang w:val="sq-AL"/>
        </w:rPr>
      </w:pPr>
    </w:p>
    <w:tbl>
      <w:tblPr>
        <w:tblW w:w="9418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6714"/>
        <w:gridCol w:w="2704"/>
      </w:tblGrid>
      <w:tr w:rsidR="002B75D1" w:rsidRPr="00C47AAD" w14:paraId="48B3A783" w14:textId="77777777" w:rsidTr="0002013F">
        <w:trPr>
          <w:trHeight w:val="20"/>
        </w:trPr>
        <w:tc>
          <w:tcPr>
            <w:tcW w:w="6714" w:type="dxa"/>
            <w:shd w:val="clear" w:color="auto" w:fill="BFBFBF"/>
          </w:tcPr>
          <w:p w14:paraId="646420ED" w14:textId="77777777" w:rsidR="002B75D1" w:rsidRPr="00C47AAD" w:rsidRDefault="002B75D1" w:rsidP="00DE49AB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b/>
                <w:bCs/>
                <w:sz w:val="24"/>
                <w:szCs w:val="24"/>
                <w:lang w:val="sq-AL" w:eastAsia="en-GB"/>
              </w:rPr>
              <w:lastRenderedPageBreak/>
              <w:t>Detyrat</w:t>
            </w:r>
          </w:p>
        </w:tc>
        <w:tc>
          <w:tcPr>
            <w:tcW w:w="2704" w:type="dxa"/>
            <w:shd w:val="clear" w:color="auto" w:fill="BFBFBF"/>
          </w:tcPr>
          <w:p w14:paraId="705003EE" w14:textId="77777777" w:rsidR="002B75D1" w:rsidRPr="00C47AAD" w:rsidRDefault="002B75D1" w:rsidP="00DE49AB">
            <w:pPr>
              <w:spacing w:after="0"/>
              <w:contextualSpacing/>
              <w:rPr>
                <w:rFonts w:ascii="Cambria" w:hAnsi="Cambria" w:cs="Times New Roman"/>
                <w:b/>
                <w:bCs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b/>
                <w:bCs/>
                <w:sz w:val="24"/>
                <w:szCs w:val="24"/>
                <w:lang w:val="sq-AL" w:eastAsia="en-GB"/>
              </w:rPr>
              <w:t>Kohëzgjatja</w:t>
            </w:r>
          </w:p>
        </w:tc>
      </w:tr>
      <w:tr w:rsidR="002B75D1" w:rsidRPr="00C47AAD" w14:paraId="259E50F0" w14:textId="77777777" w:rsidTr="0002013F">
        <w:trPr>
          <w:trHeight w:val="20"/>
        </w:trPr>
        <w:tc>
          <w:tcPr>
            <w:tcW w:w="6714" w:type="dxa"/>
          </w:tcPr>
          <w:p w14:paraId="2F2E35B7" w14:textId="1E56DC7B" w:rsidR="002F070D" w:rsidRPr="00C47AAD" w:rsidRDefault="0002013F" w:rsidP="0002013F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Përgatitja e metodologjisë dhe planit të punës</w:t>
            </w:r>
          </w:p>
        </w:tc>
        <w:tc>
          <w:tcPr>
            <w:tcW w:w="2704" w:type="dxa"/>
          </w:tcPr>
          <w:p w14:paraId="1ACF8141" w14:textId="77777777" w:rsidR="002B75D1" w:rsidRPr="00C47AAD" w:rsidRDefault="002B75D1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1 ditë</w:t>
            </w:r>
          </w:p>
        </w:tc>
      </w:tr>
      <w:tr w:rsidR="002B75D1" w:rsidRPr="00C47AAD" w14:paraId="68A577F8" w14:textId="77777777" w:rsidTr="0002013F">
        <w:trPr>
          <w:trHeight w:val="20"/>
        </w:trPr>
        <w:tc>
          <w:tcPr>
            <w:tcW w:w="6714" w:type="dxa"/>
          </w:tcPr>
          <w:p w14:paraId="28D9595F" w14:textId="41AF9282" w:rsidR="002B75D1" w:rsidRPr="00C47AAD" w:rsidRDefault="0002013F" w:rsidP="002F070D">
            <w:pPr>
              <w:spacing w:after="0" w:line="276" w:lineRule="auto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proofErr w:type="spellStart"/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Desk</w:t>
            </w:r>
            <w:proofErr w:type="spellEnd"/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 xml:space="preserve"> </w:t>
            </w:r>
            <w:proofErr w:type="spellStart"/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review</w:t>
            </w:r>
            <w:proofErr w:type="spellEnd"/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 xml:space="preserve"> dhe analiza e dokumenteve/të dhënave dhe PLVM</w:t>
            </w:r>
          </w:p>
        </w:tc>
        <w:tc>
          <w:tcPr>
            <w:tcW w:w="2704" w:type="dxa"/>
          </w:tcPr>
          <w:p w14:paraId="35466535" w14:textId="77777777" w:rsidR="002B75D1" w:rsidRPr="00C47AAD" w:rsidRDefault="002B75D1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2 ditë</w:t>
            </w:r>
          </w:p>
        </w:tc>
      </w:tr>
      <w:tr w:rsidR="002B75D1" w:rsidRPr="00C47AAD" w14:paraId="06CE0100" w14:textId="77777777" w:rsidTr="0002013F">
        <w:trPr>
          <w:trHeight w:val="20"/>
        </w:trPr>
        <w:tc>
          <w:tcPr>
            <w:tcW w:w="6714" w:type="dxa"/>
          </w:tcPr>
          <w:p w14:paraId="0927F3BC" w14:textId="76043830" w:rsidR="002B75D1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 xml:space="preserve">Udhëheqja e Punëtorisë </w:t>
            </w:r>
            <w:r w:rsidR="00BE14A2"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 xml:space="preserve">me </w:t>
            </w: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Grupin Punues</w:t>
            </w:r>
          </w:p>
        </w:tc>
        <w:tc>
          <w:tcPr>
            <w:tcW w:w="2704" w:type="dxa"/>
          </w:tcPr>
          <w:p w14:paraId="5CBE2CEA" w14:textId="61F1420D" w:rsidR="002B75D1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3</w:t>
            </w:r>
            <w:r w:rsidR="002B75D1"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 xml:space="preserve"> ditë</w:t>
            </w:r>
          </w:p>
        </w:tc>
      </w:tr>
      <w:tr w:rsidR="0002013F" w:rsidRPr="00C47AAD" w14:paraId="749933CE" w14:textId="77777777" w:rsidTr="0002013F">
        <w:trPr>
          <w:trHeight w:val="20"/>
        </w:trPr>
        <w:tc>
          <w:tcPr>
            <w:tcW w:w="6714" w:type="dxa"/>
          </w:tcPr>
          <w:p w14:paraId="02ACAB9B" w14:textId="2C6BA78B" w:rsidR="0002013F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Hartimi i draftit të PLVM-së dhe Planit të Veprimit</w:t>
            </w:r>
          </w:p>
        </w:tc>
        <w:tc>
          <w:tcPr>
            <w:tcW w:w="2704" w:type="dxa"/>
          </w:tcPr>
          <w:p w14:paraId="354008AA" w14:textId="25D7609A" w:rsidR="0002013F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3 Ditë</w:t>
            </w:r>
          </w:p>
        </w:tc>
      </w:tr>
      <w:tr w:rsidR="0002013F" w:rsidRPr="00C47AAD" w14:paraId="50CF48D0" w14:textId="77777777" w:rsidTr="0002013F">
        <w:trPr>
          <w:trHeight w:val="20"/>
        </w:trPr>
        <w:tc>
          <w:tcPr>
            <w:tcW w:w="6714" w:type="dxa"/>
          </w:tcPr>
          <w:p w14:paraId="0706B263" w14:textId="1445A84B" w:rsidR="0002013F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Takime dhe punë me Grupin Punues/konsultime</w:t>
            </w:r>
            <w:r w:rsidR="005220D2"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t publike</w:t>
            </w:r>
          </w:p>
        </w:tc>
        <w:tc>
          <w:tcPr>
            <w:tcW w:w="2704" w:type="dxa"/>
          </w:tcPr>
          <w:p w14:paraId="26F6455A" w14:textId="2F91E076" w:rsidR="0002013F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2 ditë</w:t>
            </w:r>
          </w:p>
        </w:tc>
      </w:tr>
      <w:tr w:rsidR="0002013F" w:rsidRPr="00C47AAD" w14:paraId="320E17C9" w14:textId="77777777" w:rsidTr="0002013F">
        <w:trPr>
          <w:trHeight w:val="20"/>
        </w:trPr>
        <w:tc>
          <w:tcPr>
            <w:tcW w:w="6714" w:type="dxa"/>
          </w:tcPr>
          <w:p w14:paraId="21327A86" w14:textId="325B9159" w:rsidR="0002013F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Integrimi i komenteve dhe finalizimi i PLVM për 2027-2031</w:t>
            </w:r>
          </w:p>
        </w:tc>
        <w:tc>
          <w:tcPr>
            <w:tcW w:w="2704" w:type="dxa"/>
          </w:tcPr>
          <w:p w14:paraId="289332BC" w14:textId="539C3CE2" w:rsidR="0002013F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1 ditë</w:t>
            </w:r>
          </w:p>
        </w:tc>
      </w:tr>
      <w:tr w:rsidR="002B75D1" w:rsidRPr="00C47AAD" w14:paraId="44709C9B" w14:textId="77777777" w:rsidTr="0002013F">
        <w:trPr>
          <w:trHeight w:val="70"/>
        </w:trPr>
        <w:tc>
          <w:tcPr>
            <w:tcW w:w="6714" w:type="dxa"/>
          </w:tcPr>
          <w:p w14:paraId="2809175F" w14:textId="025B08C8" w:rsidR="002B75D1" w:rsidRPr="00C47AAD" w:rsidRDefault="002B75D1" w:rsidP="00DE49AB">
            <w:pPr>
              <w:spacing w:after="0"/>
              <w:contextualSpacing/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Përgatitja dhe dorëzimi i raportit narrativ</w:t>
            </w:r>
            <w:r w:rsidR="003012A6"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/</w:t>
            </w:r>
            <w:proofErr w:type="spellStart"/>
            <w:r w:rsidR="003012A6" w:rsidRPr="00C47AAD">
              <w:rPr>
                <w:rFonts w:ascii="Cambria" w:hAnsi="Cambria" w:cs="Times New Roman"/>
                <w:iCs/>
                <w:sz w:val="24"/>
                <w:szCs w:val="24"/>
                <w:lang w:val="sq-AL" w:eastAsia="en-GB"/>
              </w:rPr>
              <w:t>Timesheet</w:t>
            </w:r>
            <w:proofErr w:type="spellEnd"/>
          </w:p>
        </w:tc>
        <w:tc>
          <w:tcPr>
            <w:tcW w:w="2704" w:type="dxa"/>
          </w:tcPr>
          <w:p w14:paraId="7FD25E17" w14:textId="079462BE" w:rsidR="002B75D1" w:rsidRPr="00C47AAD" w:rsidRDefault="00BE14A2" w:rsidP="00DE49AB">
            <w:pPr>
              <w:spacing w:after="0"/>
              <w:contextualSpacing/>
              <w:rPr>
                <w:rFonts w:ascii="Cambria" w:hAnsi="Cambria" w:cs="Times New Roman"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>2</w:t>
            </w:r>
            <w:r w:rsidR="002B75D1" w:rsidRPr="00C47AAD">
              <w:rPr>
                <w:rFonts w:ascii="Cambria" w:hAnsi="Cambria" w:cs="Times New Roman"/>
                <w:sz w:val="24"/>
                <w:szCs w:val="24"/>
                <w:lang w:val="sq-AL" w:eastAsia="en-GB"/>
              </w:rPr>
              <w:t xml:space="preserve"> ditë</w:t>
            </w:r>
          </w:p>
        </w:tc>
      </w:tr>
      <w:tr w:rsidR="002B75D1" w:rsidRPr="00C47AAD" w14:paraId="35CC433C" w14:textId="77777777" w:rsidTr="0002013F">
        <w:trPr>
          <w:trHeight w:val="20"/>
        </w:trPr>
        <w:tc>
          <w:tcPr>
            <w:tcW w:w="6714" w:type="dxa"/>
          </w:tcPr>
          <w:p w14:paraId="2F34B0B7" w14:textId="77777777" w:rsidR="002B75D1" w:rsidRPr="00C47AAD" w:rsidRDefault="002B75D1" w:rsidP="00DE49AB">
            <w:pPr>
              <w:spacing w:after="0"/>
              <w:contextualSpacing/>
              <w:rPr>
                <w:rFonts w:ascii="Cambria" w:hAnsi="Cambria" w:cs="Times New Roman"/>
                <w:b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b/>
                <w:sz w:val="24"/>
                <w:szCs w:val="24"/>
                <w:lang w:val="sq-AL" w:eastAsia="en-GB"/>
              </w:rPr>
              <w:t>Gjithsej:</w:t>
            </w:r>
          </w:p>
        </w:tc>
        <w:tc>
          <w:tcPr>
            <w:tcW w:w="2704" w:type="dxa"/>
          </w:tcPr>
          <w:p w14:paraId="136C1E1F" w14:textId="08F64217" w:rsidR="002B75D1" w:rsidRPr="00C47AAD" w:rsidRDefault="0002013F" w:rsidP="00DE49AB">
            <w:pPr>
              <w:spacing w:after="0"/>
              <w:contextualSpacing/>
              <w:rPr>
                <w:rFonts w:ascii="Cambria" w:hAnsi="Cambria" w:cs="Times New Roman"/>
                <w:b/>
                <w:sz w:val="24"/>
                <w:szCs w:val="24"/>
                <w:lang w:val="sq-AL" w:eastAsia="en-GB"/>
              </w:rPr>
            </w:pPr>
            <w:r w:rsidRPr="00C47AAD">
              <w:rPr>
                <w:rFonts w:ascii="Cambria" w:hAnsi="Cambria" w:cs="Times New Roman"/>
                <w:b/>
                <w:sz w:val="24"/>
                <w:szCs w:val="24"/>
                <w:lang w:val="sq-AL" w:eastAsia="en-GB"/>
              </w:rPr>
              <w:t>1</w:t>
            </w:r>
            <w:r w:rsidR="009B1A2C" w:rsidRPr="00C47AAD">
              <w:rPr>
                <w:rFonts w:ascii="Cambria" w:hAnsi="Cambria" w:cs="Times New Roman"/>
                <w:b/>
                <w:sz w:val="24"/>
                <w:szCs w:val="24"/>
                <w:lang w:val="sq-AL" w:eastAsia="en-GB"/>
              </w:rPr>
              <w:t xml:space="preserve">4 </w:t>
            </w:r>
            <w:r w:rsidR="002B75D1" w:rsidRPr="00C47AAD">
              <w:rPr>
                <w:rFonts w:ascii="Cambria" w:hAnsi="Cambria" w:cs="Times New Roman"/>
                <w:b/>
                <w:sz w:val="24"/>
                <w:szCs w:val="24"/>
                <w:lang w:val="sq-AL" w:eastAsia="en-GB"/>
              </w:rPr>
              <w:t>ditë</w:t>
            </w:r>
          </w:p>
        </w:tc>
      </w:tr>
    </w:tbl>
    <w:p w14:paraId="783C2292" w14:textId="77777777" w:rsidR="002B75D1" w:rsidRPr="00C47AAD" w:rsidRDefault="002B75D1" w:rsidP="002B75D1">
      <w:pPr>
        <w:rPr>
          <w:rFonts w:ascii="Cambria" w:hAnsi="Cambria" w:cs="Times New Roman"/>
          <w:b/>
          <w:sz w:val="24"/>
          <w:szCs w:val="24"/>
          <w:lang w:val="sq-AL"/>
        </w:rPr>
      </w:pPr>
    </w:p>
    <w:p w14:paraId="23764C04" w14:textId="31AC02DD" w:rsidR="0002013F" w:rsidRPr="00C47AAD" w:rsidRDefault="002F070D" w:rsidP="0002013F">
      <w:pPr>
        <w:rPr>
          <w:rFonts w:ascii="Cambria" w:hAnsi="Cambria" w:cs="Times New Roman"/>
          <w:b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>IX</w:t>
      </w:r>
      <w:r w:rsidR="002B75D1"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. </w:t>
      </w:r>
      <w:r w:rsidR="0002013F"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 </w:t>
      </w:r>
      <w:r w:rsidR="0002013F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Mbështetja që do të ofrohet nga </w:t>
      </w:r>
      <w:proofErr w:type="spellStart"/>
      <w:r w:rsidR="0002013F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SiV</w:t>
      </w:r>
      <w:proofErr w:type="spellEnd"/>
      <w:r w:rsidR="005C237B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, CARE </w:t>
      </w:r>
      <w:r w:rsidR="0002013F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dhe Komuna</w:t>
      </w:r>
    </w:p>
    <w:p w14:paraId="0C4EEE07" w14:textId="2EF6B8DE" w:rsidR="0002013F" w:rsidRPr="00C47AAD" w:rsidRDefault="0002013F" w:rsidP="0002013F">
      <w:pPr>
        <w:rPr>
          <w:rFonts w:ascii="Cambria" w:hAnsi="Cambria" w:cs="Times New Roman"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sz w:val="24"/>
          <w:szCs w:val="24"/>
          <w:lang w:val="sq-AL"/>
        </w:rPr>
        <w:t xml:space="preserve">Syri i Vizionit, në bashkëpunim me Komunën e Mitrovicës së Jugut dhe CARE, do të sigurojë, sipas </w:t>
      </w:r>
      <w:r w:rsidR="00FA4016" w:rsidRPr="00C47AAD">
        <w:rPr>
          <w:rFonts w:ascii="Cambria" w:hAnsi="Cambria" w:cs="Times New Roman"/>
          <w:bCs/>
          <w:sz w:val="24"/>
          <w:szCs w:val="24"/>
          <w:lang w:val="sq-AL"/>
        </w:rPr>
        <w:t>nevojës</w:t>
      </w:r>
      <w:r w:rsidRPr="00C47AAD">
        <w:rPr>
          <w:rFonts w:ascii="Cambria" w:hAnsi="Cambria" w:cs="Times New Roman"/>
          <w:bCs/>
          <w:sz w:val="24"/>
          <w:szCs w:val="24"/>
          <w:lang w:val="sq-AL"/>
        </w:rPr>
        <w:t>:</w:t>
      </w:r>
    </w:p>
    <w:p w14:paraId="4B0E46D7" w14:textId="77777777" w:rsidR="0002013F" w:rsidRPr="00C47AAD" w:rsidRDefault="0002013F" w:rsidP="00F4378F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dokumentacionin relevant të projektit;</w:t>
      </w:r>
    </w:p>
    <w:p w14:paraId="7EEC54FC" w14:textId="33D1E882" w:rsidR="002B7B92" w:rsidRPr="00C47AAD" w:rsidRDefault="0002013F" w:rsidP="00F4378F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dokumentet ekzistuese të komunës;</w:t>
      </w:r>
    </w:p>
    <w:p w14:paraId="5D59844A" w14:textId="77777777" w:rsidR="0002013F" w:rsidRPr="00C47AAD" w:rsidRDefault="0002013F" w:rsidP="00F4378F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mbështetjen për qasje në dokumente dhe të dhëna;</w:t>
      </w:r>
    </w:p>
    <w:p w14:paraId="4E34F74E" w14:textId="77777777" w:rsidR="0002013F" w:rsidRPr="00C47AAD" w:rsidRDefault="0002013F" w:rsidP="00F4378F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koordinimin me Grupin Punues;</w:t>
      </w:r>
    </w:p>
    <w:p w14:paraId="61003ECE" w14:textId="77777777" w:rsidR="0002013F" w:rsidRPr="00C47AAD" w:rsidRDefault="0002013F" w:rsidP="00F4378F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organizimin e takimeve dhe konsultimeve;</w:t>
      </w:r>
    </w:p>
    <w:p w14:paraId="61764C03" w14:textId="77777777" w:rsidR="0002013F" w:rsidRPr="00C47AAD" w:rsidRDefault="0002013F" w:rsidP="00F4378F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komunikimin me palët relevante të interesit;</w:t>
      </w:r>
    </w:p>
    <w:p w14:paraId="124EED81" w14:textId="1626EF1D" w:rsidR="0002013F" w:rsidRPr="00D8708B" w:rsidRDefault="0002013F" w:rsidP="00AA7BC7">
      <w:pPr>
        <w:pStyle w:val="NoSpacing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D8708B">
        <w:rPr>
          <w:rFonts w:ascii="Cambria" w:hAnsi="Cambria" w:cs="Times New Roman"/>
          <w:sz w:val="24"/>
          <w:szCs w:val="24"/>
          <w:lang w:val="sq-AL"/>
        </w:rPr>
        <w:t>mbështetjen logjistike për aktivitetet e planifikuara</w:t>
      </w:r>
      <w:r w:rsidR="00D5140A" w:rsidRPr="00D8708B">
        <w:rPr>
          <w:rFonts w:ascii="Cambria" w:hAnsi="Cambria" w:cs="Times New Roman"/>
          <w:sz w:val="24"/>
          <w:szCs w:val="24"/>
          <w:lang w:val="sq-AL"/>
        </w:rPr>
        <w:t>;</w:t>
      </w:r>
    </w:p>
    <w:p w14:paraId="1EA8DDE1" w14:textId="610210A5" w:rsidR="00D5140A" w:rsidRPr="00C47AAD" w:rsidRDefault="00D5140A" w:rsidP="00D5140A">
      <w:pPr>
        <w:pStyle w:val="ListParagraph"/>
        <w:numPr>
          <w:ilvl w:val="0"/>
          <w:numId w:val="16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Koordinimin teknik dhe shkëmbimin e informacionit relevant për të siguruar lidhshmërinë e procesit të hartimit të PLVM-së me objektivat dhe aktivitetet e projektit.</w:t>
      </w:r>
    </w:p>
    <w:p w14:paraId="1B8D88C7" w14:textId="65C7CAC6" w:rsidR="00764D46" w:rsidRPr="00C47AAD" w:rsidRDefault="00764D46" w:rsidP="009637C2">
      <w:pPr>
        <w:pStyle w:val="pf0"/>
        <w:numPr>
          <w:ilvl w:val="0"/>
          <w:numId w:val="16"/>
        </w:numPr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</w:pPr>
      <w:r w:rsidRPr="00C47AAD"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  <w:t xml:space="preserve">CARE do të ofrojë dokumentet dhe informacionet relevante të projektit, do të sigurojë koordinimin teknik dhe do të japë komente dhe </w:t>
      </w:r>
      <w:proofErr w:type="spellStart"/>
      <w:r w:rsidRPr="00C47AAD"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  <w:t>feedback</w:t>
      </w:r>
      <w:proofErr w:type="spellEnd"/>
      <w:r w:rsidRPr="00C47AAD"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  <w:t xml:space="preserve"> mbi draftet dhe produktet e përgatitura nga eksperti/ja. Drafti i PLVM-së do t’i dërgohet CARE-it për shqyrtim dhe komente, me qëllim sigurimin e lidhshmërisë së tij me objektivat dhe aktivitetet e projektit, si dhe, sipas nevojës, me kërkesat përkatëse të donatorit. CARE do të koordinojë me donatorin çështjet relevante që lidhen me procesin e hartimit të PLVM-së, sipas nevojës.</w:t>
      </w:r>
    </w:p>
    <w:p w14:paraId="4A81D370" w14:textId="5A373667" w:rsidR="009B1A2C" w:rsidRPr="00C47AAD" w:rsidRDefault="00406180" w:rsidP="00D8708B">
      <w:pPr>
        <w:rPr>
          <w:rStyle w:val="cf01"/>
          <w:rFonts w:ascii="Cambria" w:hAnsi="Cambria" w:cs="Times New Roman"/>
          <w:bCs w:val="0"/>
          <w:sz w:val="24"/>
          <w:szCs w:val="24"/>
          <w:lang w:val="sq-AL"/>
        </w:rPr>
      </w:pPr>
      <w:r w:rsidRPr="00C47AAD">
        <w:rPr>
          <w:rStyle w:val="cf01"/>
          <w:rFonts w:ascii="Cambria" w:hAnsi="Cambria" w:cs="Times New Roman"/>
          <w:sz w:val="24"/>
          <w:szCs w:val="24"/>
          <w:lang w:val="sq-AL"/>
        </w:rPr>
        <w:t xml:space="preserve">X. </w:t>
      </w:r>
      <w:r w:rsidR="00764D46" w:rsidRPr="00C47AAD">
        <w:rPr>
          <w:rStyle w:val="cf01"/>
          <w:rFonts w:ascii="Cambria" w:hAnsi="Cambria" w:cs="Times New Roman"/>
          <w:sz w:val="24"/>
          <w:szCs w:val="24"/>
          <w:lang w:val="sq-AL"/>
        </w:rPr>
        <w:t xml:space="preserve">Drejtoria e Mbrojtjes së Mjedisit </w:t>
      </w:r>
    </w:p>
    <w:p w14:paraId="7FC7DD21" w14:textId="77777777" w:rsidR="009B1A2C" w:rsidRPr="00C47AAD" w:rsidRDefault="00764D46" w:rsidP="009B1A2C">
      <w:pPr>
        <w:pStyle w:val="ListParagraph"/>
        <w:numPr>
          <w:ilvl w:val="0"/>
          <w:numId w:val="35"/>
        </w:numPr>
        <w:rPr>
          <w:rStyle w:val="cf01"/>
          <w:rFonts w:ascii="Cambria" w:hAnsi="Cambria" w:cs="Times New Roman"/>
          <w:sz w:val="24"/>
          <w:szCs w:val="24"/>
          <w:lang w:val="sq-AL"/>
        </w:rPr>
      </w:pPr>
      <w:r w:rsidRPr="00C47AAD"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  <w:t xml:space="preserve">do të sigurojë bashkëpunimin institucional dhe qasjen në dokumentacionin, </w:t>
      </w:r>
    </w:p>
    <w:p w14:paraId="782E7DC9" w14:textId="3EE35462" w:rsidR="009B1A2C" w:rsidRPr="00C47AAD" w:rsidRDefault="00764D46" w:rsidP="009B1A2C">
      <w:pPr>
        <w:pStyle w:val="ListParagraph"/>
        <w:numPr>
          <w:ilvl w:val="0"/>
          <w:numId w:val="35"/>
        </w:numPr>
        <w:rPr>
          <w:rStyle w:val="cf01"/>
          <w:rFonts w:ascii="Cambria" w:hAnsi="Cambria" w:cs="Times New Roman"/>
          <w:sz w:val="24"/>
          <w:szCs w:val="24"/>
          <w:lang w:val="sq-AL"/>
        </w:rPr>
      </w:pPr>
      <w:r w:rsidRPr="00C47AAD"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  <w:t xml:space="preserve">të dhënat dhe informacionet relevante për hartimin e PLVM-së, si dhe </w:t>
      </w:r>
    </w:p>
    <w:p w14:paraId="2A4B38AF" w14:textId="71200AD3" w:rsidR="009B1A2C" w:rsidRPr="00C47AAD" w:rsidRDefault="00764D46" w:rsidP="00800D4E">
      <w:pPr>
        <w:pStyle w:val="ListParagraph"/>
        <w:numPr>
          <w:ilvl w:val="0"/>
          <w:numId w:val="35"/>
        </w:numPr>
        <w:rPr>
          <w:rStyle w:val="cf01"/>
          <w:rFonts w:ascii="Cambria" w:hAnsi="Cambria" w:cs="Times New Roman"/>
          <w:sz w:val="24"/>
          <w:szCs w:val="24"/>
          <w:lang w:val="sq-AL"/>
        </w:rPr>
      </w:pPr>
      <w:r w:rsidRPr="00C47AAD">
        <w:rPr>
          <w:rStyle w:val="cf01"/>
          <w:rFonts w:ascii="Cambria" w:hAnsi="Cambria" w:cs="Times New Roman"/>
          <w:b w:val="0"/>
          <w:bCs w:val="0"/>
          <w:sz w:val="24"/>
          <w:szCs w:val="24"/>
          <w:lang w:val="sq-AL"/>
        </w:rPr>
        <w:t>të mbështesë koordinimin me strukturat dhe palët relevante brenda komunës.</w:t>
      </w:r>
    </w:p>
    <w:p w14:paraId="4EAE6F43" w14:textId="311ED732" w:rsidR="007D1872" w:rsidRPr="00C47AAD" w:rsidRDefault="002B75D1" w:rsidP="007D1872">
      <w:p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Pagesa e ekspertit/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es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do të bëhet </w:t>
      </w:r>
      <w:r w:rsidR="001425C7" w:rsidRPr="00C47AAD">
        <w:rPr>
          <w:rFonts w:ascii="Cambria" w:hAnsi="Cambria" w:cs="Times New Roman"/>
          <w:sz w:val="24"/>
          <w:szCs w:val="24"/>
          <w:lang w:val="sq-AL"/>
        </w:rPr>
        <w:t xml:space="preserve">përmes transaksionit bankar në Euro, pas përfundimit të kënaqshëm të shërbimeve, dorëzimit dhe aprovimit të produkteve të </w:t>
      </w:r>
      <w:proofErr w:type="spellStart"/>
      <w:r w:rsidR="001425C7" w:rsidRPr="00C47AAD">
        <w:rPr>
          <w:rFonts w:ascii="Cambria" w:hAnsi="Cambria" w:cs="Times New Roman"/>
          <w:sz w:val="24"/>
          <w:szCs w:val="24"/>
          <w:lang w:val="sq-AL"/>
        </w:rPr>
        <w:t>dakorduara</w:t>
      </w:r>
      <w:proofErr w:type="spellEnd"/>
      <w:r w:rsidR="001425C7" w:rsidRPr="00C47AAD">
        <w:rPr>
          <w:rFonts w:ascii="Cambria" w:hAnsi="Cambria" w:cs="Times New Roman"/>
          <w:sz w:val="24"/>
          <w:szCs w:val="24"/>
          <w:lang w:val="sq-AL"/>
        </w:rPr>
        <w:t xml:space="preserve">, si dhe dorëzimit të faturës, </w:t>
      </w:r>
      <w:proofErr w:type="spellStart"/>
      <w:r w:rsidR="001425C7" w:rsidRPr="00C47AAD">
        <w:rPr>
          <w:rFonts w:ascii="Cambria" w:hAnsi="Cambria" w:cs="Times New Roman"/>
          <w:sz w:val="24"/>
          <w:szCs w:val="24"/>
          <w:lang w:val="sq-AL"/>
        </w:rPr>
        <w:t>timesheet</w:t>
      </w:r>
      <w:proofErr w:type="spellEnd"/>
      <w:r w:rsidR="001425C7" w:rsidRPr="00C47AAD">
        <w:rPr>
          <w:rFonts w:ascii="Cambria" w:hAnsi="Cambria" w:cs="Times New Roman"/>
          <w:sz w:val="24"/>
          <w:szCs w:val="24"/>
          <w:lang w:val="sq-AL"/>
        </w:rPr>
        <w:t xml:space="preserve">-it dhe dokumentacionit tjetër të kërkuar sipas kontratës dhe procedurave të </w:t>
      </w:r>
      <w:proofErr w:type="spellStart"/>
      <w:r w:rsidR="001425C7" w:rsidRPr="00C47AAD">
        <w:rPr>
          <w:rFonts w:ascii="Cambria" w:hAnsi="Cambria" w:cs="Times New Roman"/>
          <w:sz w:val="24"/>
          <w:szCs w:val="24"/>
          <w:lang w:val="sq-AL"/>
        </w:rPr>
        <w:t>SiV</w:t>
      </w:r>
      <w:proofErr w:type="spellEnd"/>
      <w:r w:rsidR="001425C7" w:rsidRPr="00C47AAD">
        <w:rPr>
          <w:rFonts w:ascii="Cambria" w:hAnsi="Cambria" w:cs="Times New Roman"/>
          <w:sz w:val="24"/>
          <w:szCs w:val="24"/>
          <w:lang w:val="sq-AL"/>
        </w:rPr>
        <w:t xml:space="preserve">-së. 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Syri i Vizionit </w:t>
      </w:r>
      <w:r w:rsidR="007D1872" w:rsidRPr="00C47AAD">
        <w:rPr>
          <w:rFonts w:ascii="Cambria" w:hAnsi="Cambria" w:cs="Times New Roman"/>
          <w:sz w:val="24"/>
          <w:szCs w:val="24"/>
          <w:lang w:val="sq-AL"/>
        </w:rPr>
        <w:t xml:space="preserve">do të përmbushë detyrimet tatimore dhe </w:t>
      </w:r>
      <w:proofErr w:type="spellStart"/>
      <w:r w:rsidR="007D1872" w:rsidRPr="00C47AAD">
        <w:rPr>
          <w:rFonts w:ascii="Cambria" w:hAnsi="Cambria" w:cs="Times New Roman"/>
          <w:sz w:val="24"/>
          <w:szCs w:val="24"/>
          <w:lang w:val="sq-AL"/>
        </w:rPr>
        <w:t>pensionale</w:t>
      </w:r>
      <w:proofErr w:type="spellEnd"/>
      <w:r w:rsidR="007D1872" w:rsidRPr="00C47AAD">
        <w:rPr>
          <w:rFonts w:ascii="Cambria" w:hAnsi="Cambria" w:cs="Times New Roman"/>
          <w:sz w:val="24"/>
          <w:szCs w:val="24"/>
          <w:lang w:val="sq-AL"/>
        </w:rPr>
        <w:t xml:space="preserve"> të aplikueshme, në përputhje me legjislacionin në fuqi në Kosovë dhe kushtet e kontratës.</w:t>
      </w:r>
    </w:p>
    <w:p w14:paraId="0AD9AB93" w14:textId="5773C958" w:rsidR="006115BE" w:rsidRPr="00C47AAD" w:rsidRDefault="007D1872" w:rsidP="002B75D1">
      <w:pPr>
        <w:rPr>
          <w:rFonts w:ascii="Cambria" w:hAnsi="Cambria" w:cs="Times New Roman"/>
          <w:b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lastRenderedPageBreak/>
        <w:t>Shpenzimet për ushqim gjatë punëtorive do të mbulohen nga organizatori.</w:t>
      </w:r>
    </w:p>
    <w:p w14:paraId="7019122C" w14:textId="067ECD90" w:rsidR="002B75D1" w:rsidRPr="00C47AAD" w:rsidRDefault="002F070D" w:rsidP="002B75D1">
      <w:pPr>
        <w:rPr>
          <w:rFonts w:ascii="Cambria" w:hAnsi="Cambria" w:cs="Times New Roman"/>
          <w:b/>
          <w:iCs/>
          <w:sz w:val="24"/>
          <w:szCs w:val="24"/>
          <w:lang w:val="sq-AL" w:eastAsia="en-GB"/>
        </w:rPr>
      </w:pPr>
      <w:r w:rsidRPr="00C47AAD">
        <w:rPr>
          <w:rFonts w:ascii="Cambria" w:hAnsi="Cambria" w:cs="Times New Roman"/>
          <w:b/>
          <w:sz w:val="24"/>
          <w:szCs w:val="24"/>
          <w:lang w:val="sq-AL"/>
        </w:rPr>
        <w:t>X</w:t>
      </w:r>
      <w:r w:rsidR="0002013F" w:rsidRPr="00C47AAD">
        <w:rPr>
          <w:rFonts w:ascii="Cambria" w:hAnsi="Cambria" w:cs="Times New Roman"/>
          <w:b/>
          <w:sz w:val="24"/>
          <w:szCs w:val="24"/>
          <w:lang w:val="sq-AL"/>
        </w:rPr>
        <w:t>I</w:t>
      </w:r>
      <w:r w:rsidR="002B75D1"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. </w:t>
      </w:r>
      <w:r w:rsidR="002B75D1" w:rsidRPr="00C47AAD">
        <w:rPr>
          <w:rFonts w:ascii="Cambria" w:hAnsi="Cambria" w:cs="Times New Roman"/>
          <w:b/>
          <w:iCs/>
          <w:sz w:val="24"/>
          <w:szCs w:val="24"/>
          <w:lang w:val="sq-AL" w:eastAsia="en-GB"/>
        </w:rPr>
        <w:t>Dokumentet e kërkuara dhe procedura për aplikim:</w:t>
      </w:r>
    </w:p>
    <w:p w14:paraId="5976FD13" w14:textId="77777777" w:rsidR="00AC70B8" w:rsidRPr="00C47AAD" w:rsidRDefault="00F468EC" w:rsidP="00AC70B8">
      <w:pPr>
        <w:pStyle w:val="NoSpacing"/>
        <w:numPr>
          <w:ilvl w:val="0"/>
          <w:numId w:val="14"/>
        </w:numPr>
        <w:rPr>
          <w:rFonts w:ascii="Cambria" w:hAnsi="Cambria" w:cs="Times New Roman"/>
          <w:sz w:val="24"/>
          <w:szCs w:val="24"/>
          <w:lang w:val="sq-AL"/>
        </w:rPr>
      </w:pP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Por</w:t>
      </w:r>
      <w:r w:rsidR="00AC70B8" w:rsidRPr="00C47AAD">
        <w:rPr>
          <w:rFonts w:ascii="Cambria" w:hAnsi="Cambria" w:cs="Times New Roman"/>
          <w:sz w:val="24"/>
          <w:szCs w:val="24"/>
          <w:lang w:val="sq-AL"/>
        </w:rPr>
        <w:t>tfolio</w:t>
      </w:r>
      <w:proofErr w:type="spellEnd"/>
      <w:r w:rsidR="00AC70B8" w:rsidRPr="00C47AAD">
        <w:rPr>
          <w:rFonts w:ascii="Cambria" w:hAnsi="Cambria" w:cs="Times New Roman"/>
          <w:sz w:val="24"/>
          <w:szCs w:val="24"/>
          <w:lang w:val="sq-AL"/>
        </w:rPr>
        <w:t xml:space="preserve"> që përfshin CV-në e Konsulentit/lehtësuesit (mundësisht në formatin e BE-së), me informacion të detajuar në lidhje me kualifikimet e kërkuara, përfshirë dy referenca përkatëse nga angazhime të ngjashme </w:t>
      </w:r>
      <w:proofErr w:type="spellStart"/>
      <w:r w:rsidR="00AC70B8" w:rsidRPr="00C47AAD">
        <w:rPr>
          <w:rFonts w:ascii="Cambria" w:hAnsi="Cambria" w:cs="Times New Roman"/>
          <w:sz w:val="24"/>
          <w:szCs w:val="24"/>
          <w:lang w:val="sq-AL"/>
        </w:rPr>
        <w:t>konsulence</w:t>
      </w:r>
      <w:proofErr w:type="spellEnd"/>
      <w:r w:rsidR="00AC70B8" w:rsidRPr="00C47AAD">
        <w:rPr>
          <w:rFonts w:ascii="Cambria" w:hAnsi="Cambria" w:cs="Times New Roman"/>
          <w:sz w:val="24"/>
          <w:szCs w:val="24"/>
          <w:lang w:val="sq-AL"/>
        </w:rPr>
        <w:t xml:space="preserve"> për organizata vendase dhe/ose ndërkombëtare.</w:t>
      </w:r>
    </w:p>
    <w:p w14:paraId="073DCA64" w14:textId="5E371135" w:rsidR="0002013F" w:rsidRPr="00C47AAD" w:rsidRDefault="0002013F" w:rsidP="00F4378F">
      <w:pPr>
        <w:pStyle w:val="NoSpacing"/>
        <w:numPr>
          <w:ilvl w:val="0"/>
          <w:numId w:val="14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Kopje të diplomës universitare;</w:t>
      </w:r>
    </w:p>
    <w:p w14:paraId="3F434B61" w14:textId="30085AA2" w:rsidR="00FE11B9" w:rsidRPr="00D8708B" w:rsidRDefault="0002013F" w:rsidP="00671D1E">
      <w:pPr>
        <w:pStyle w:val="NoSpacing"/>
        <w:numPr>
          <w:ilvl w:val="0"/>
          <w:numId w:val="14"/>
        </w:numPr>
        <w:rPr>
          <w:rFonts w:ascii="Cambria" w:hAnsi="Cambria" w:cs="Times New Roman"/>
          <w:sz w:val="24"/>
          <w:szCs w:val="24"/>
          <w:lang w:val="sq-AL"/>
        </w:rPr>
      </w:pPr>
      <w:r w:rsidRPr="00D8708B">
        <w:rPr>
          <w:rFonts w:ascii="Cambria" w:hAnsi="Cambria" w:cs="Times New Roman"/>
          <w:sz w:val="24"/>
          <w:szCs w:val="24"/>
          <w:lang w:val="sq-AL"/>
        </w:rPr>
        <w:t>Metodologji të propozuar për hartimin e PLVM-së 2027–2031, duke përfshirë qasjen për konsultimin e Grupit Punues, institucioneve, të rinjve, grave, komunitetit dhe palëve të tjera të interesit;</w:t>
      </w:r>
    </w:p>
    <w:p w14:paraId="790D32AA" w14:textId="26884DBA" w:rsidR="005831A1" w:rsidRPr="00C47AAD" w:rsidRDefault="0002013F" w:rsidP="006B2304">
      <w:pPr>
        <w:pStyle w:val="NoSpacing"/>
        <w:numPr>
          <w:ilvl w:val="0"/>
          <w:numId w:val="14"/>
        </w:numPr>
        <w:rPr>
          <w:rFonts w:ascii="Cambria" w:hAnsi="Cambria" w:cs="Times New Roman"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Ofert</w:t>
      </w:r>
      <w:r w:rsidR="006B2304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a</w:t>
      </w: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t xml:space="preserve"> financiare </w:t>
      </w:r>
      <w:r w:rsidR="005831A1" w:rsidRPr="00C47AAD">
        <w:rPr>
          <w:rFonts w:ascii="Cambria" w:hAnsi="Cambria" w:cs="Times New Roman"/>
          <w:sz w:val="24"/>
          <w:szCs w:val="24"/>
          <w:lang w:val="sq-AL"/>
        </w:rPr>
        <w:t xml:space="preserve">: </w:t>
      </w:r>
      <w:proofErr w:type="spellStart"/>
      <w:r w:rsidR="005831A1" w:rsidRPr="00C47AAD">
        <w:rPr>
          <w:rFonts w:ascii="Cambria" w:hAnsi="Cambria" w:cs="Times New Roman"/>
          <w:sz w:val="24"/>
          <w:szCs w:val="24"/>
          <w:lang w:val="sq-AL"/>
        </w:rPr>
        <w:t>Konsultenti</w:t>
      </w:r>
      <w:proofErr w:type="spellEnd"/>
      <w:r w:rsidR="005831A1" w:rsidRPr="00C47AAD">
        <w:rPr>
          <w:rFonts w:ascii="Cambria" w:hAnsi="Cambria" w:cs="Times New Roman"/>
          <w:sz w:val="24"/>
          <w:szCs w:val="24"/>
          <w:lang w:val="sq-AL"/>
        </w:rPr>
        <w:t xml:space="preserve">/lehtësuesi duhet të propozojë një tarifë ditore </w:t>
      </w:r>
      <w:r w:rsidR="005831A1"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bruto</w:t>
      </w:r>
      <w:r w:rsidR="005831A1" w:rsidRPr="00C47AAD">
        <w:rPr>
          <w:rFonts w:ascii="Cambria" w:hAnsi="Cambria" w:cs="Times New Roman"/>
          <w:sz w:val="24"/>
          <w:szCs w:val="24"/>
          <w:lang w:val="sq-AL"/>
        </w:rPr>
        <w:t xml:space="preserve"> në EUR për shërbimet e </w:t>
      </w:r>
      <w:proofErr w:type="spellStart"/>
      <w:r w:rsidR="005831A1" w:rsidRPr="00C47AAD">
        <w:rPr>
          <w:rFonts w:ascii="Cambria" w:hAnsi="Cambria" w:cs="Times New Roman"/>
          <w:sz w:val="24"/>
          <w:szCs w:val="24"/>
          <w:lang w:val="sq-AL"/>
        </w:rPr>
        <w:t>konsulencës</w:t>
      </w:r>
      <w:proofErr w:type="spellEnd"/>
      <w:r w:rsidR="005831A1" w:rsidRPr="00C47AAD">
        <w:rPr>
          <w:rFonts w:ascii="Cambria" w:hAnsi="Cambria" w:cs="Times New Roman"/>
          <w:sz w:val="24"/>
          <w:szCs w:val="24"/>
          <w:lang w:val="sq-AL"/>
        </w:rPr>
        <w:t>. Kostot e transportit, ushqimit dhe akomodimit duhet të përfshihen në tarifën ditore.</w:t>
      </w:r>
    </w:p>
    <w:p w14:paraId="3736998C" w14:textId="2E1AE769" w:rsidR="002B75D1" w:rsidRPr="00C47AAD" w:rsidRDefault="002B75D1" w:rsidP="002B75D1">
      <w:pPr>
        <w:ind w:left="720"/>
        <w:rPr>
          <w:rFonts w:ascii="Cambria" w:hAnsi="Cambria" w:cs="Times New Roman"/>
          <w:iCs/>
          <w:sz w:val="24"/>
          <w:szCs w:val="24"/>
          <w:lang w:val="sq-AL" w:eastAsia="en-GB"/>
        </w:rPr>
      </w:pPr>
      <w:r w:rsidRPr="00C47AAD">
        <w:rPr>
          <w:rFonts w:ascii="Cambria" w:hAnsi="Cambria" w:cs="Times New Roman"/>
          <w:i/>
          <w:sz w:val="24"/>
          <w:szCs w:val="24"/>
          <w:lang w:val="sq-AL"/>
        </w:rPr>
        <w:t xml:space="preserve">Oferta  financiare duhet të jetë e hollësishme për secilën punë që do të realizohet, duke përfshirë, zhvillimin e </w:t>
      </w:r>
      <w:r w:rsidR="00DE3E0A" w:rsidRPr="00C47AAD">
        <w:rPr>
          <w:rFonts w:ascii="Cambria" w:hAnsi="Cambria" w:cs="Times New Roman"/>
          <w:i/>
          <w:sz w:val="24"/>
          <w:szCs w:val="24"/>
          <w:lang w:val="sq-AL"/>
        </w:rPr>
        <w:t>strategjisë</w:t>
      </w:r>
      <w:r w:rsidRPr="00C47AAD">
        <w:rPr>
          <w:rFonts w:ascii="Cambria" w:hAnsi="Cambria" w:cs="Times New Roman"/>
          <w:i/>
          <w:sz w:val="24"/>
          <w:szCs w:val="24"/>
          <w:lang w:val="sq-AL"/>
        </w:rPr>
        <w:t xml:space="preserve"> dhe materialet e</w:t>
      </w:r>
      <w:r w:rsidR="00DE3E0A" w:rsidRPr="00C47AAD">
        <w:rPr>
          <w:rFonts w:ascii="Cambria" w:hAnsi="Cambria" w:cs="Times New Roman"/>
          <w:i/>
          <w:sz w:val="24"/>
          <w:szCs w:val="24"/>
          <w:lang w:val="sq-AL"/>
        </w:rPr>
        <w:t xml:space="preserve"> punëtorisë</w:t>
      </w:r>
      <w:r w:rsidRPr="00C47AAD">
        <w:rPr>
          <w:rFonts w:ascii="Cambria" w:hAnsi="Cambria" w:cs="Times New Roman"/>
          <w:i/>
          <w:sz w:val="24"/>
          <w:szCs w:val="24"/>
          <w:lang w:val="sq-AL"/>
        </w:rPr>
        <w:t xml:space="preserve">, mbajtjen e </w:t>
      </w:r>
      <w:r w:rsidR="00DE3E0A" w:rsidRPr="00C47AAD">
        <w:rPr>
          <w:rFonts w:ascii="Cambria" w:hAnsi="Cambria" w:cs="Times New Roman"/>
          <w:i/>
          <w:sz w:val="24"/>
          <w:szCs w:val="24"/>
          <w:lang w:val="sq-AL"/>
        </w:rPr>
        <w:t>punëtorisë</w:t>
      </w:r>
      <w:r w:rsidRPr="00C47AAD">
        <w:rPr>
          <w:rFonts w:ascii="Cambria" w:hAnsi="Cambria" w:cs="Times New Roman"/>
          <w:i/>
          <w:sz w:val="24"/>
          <w:szCs w:val="24"/>
          <w:lang w:val="sq-AL"/>
        </w:rPr>
        <w:t xml:space="preserve"> dhe shkrimin e raportit.</w:t>
      </w:r>
      <w:r w:rsidR="00DE3E0A" w:rsidRPr="00C47AAD">
        <w:rPr>
          <w:rFonts w:ascii="Cambria" w:hAnsi="Cambria" w:cs="Times New Roman"/>
          <w:i/>
          <w:sz w:val="24"/>
          <w:szCs w:val="24"/>
          <w:lang w:val="sq-AL"/>
        </w:rPr>
        <w:t xml:space="preserve"> Çdo shpenzim shtesë nuk do merret parasysh.</w:t>
      </w:r>
    </w:p>
    <w:p w14:paraId="49DDF3B0" w14:textId="5ED9EDC7" w:rsidR="00887BB9" w:rsidRDefault="002B75D1" w:rsidP="002B75D1">
      <w:pPr>
        <w:rPr>
          <w:rFonts w:ascii="Cambria" w:hAnsi="Cambria" w:cs="Times New Roman"/>
          <w:b/>
          <w:sz w:val="24"/>
          <w:szCs w:val="24"/>
          <w:lang w:val="sq-AL"/>
        </w:rPr>
      </w:pPr>
      <w:r w:rsidRPr="00C47AAD">
        <w:rPr>
          <w:rFonts w:ascii="Cambria" w:hAnsi="Cambria" w:cs="Times New Roman"/>
          <w:sz w:val="24"/>
          <w:szCs w:val="24"/>
          <w:lang w:val="sq-AL"/>
        </w:rPr>
        <w:t>Aplikacionet duhet të dorëzohen në formë elektronike në e-</w:t>
      </w:r>
      <w:proofErr w:type="spellStart"/>
      <w:r w:rsidRPr="00C47AAD">
        <w:rPr>
          <w:rFonts w:ascii="Cambria" w:hAnsi="Cambria" w:cs="Times New Roman"/>
          <w:sz w:val="24"/>
          <w:szCs w:val="24"/>
          <w:lang w:val="sq-AL"/>
        </w:rPr>
        <w:t>mail</w:t>
      </w:r>
      <w:proofErr w:type="spellEnd"/>
      <w:r w:rsidRPr="00C47AAD">
        <w:rPr>
          <w:rFonts w:ascii="Cambria" w:hAnsi="Cambria" w:cs="Times New Roman"/>
          <w:sz w:val="24"/>
          <w:szCs w:val="24"/>
          <w:lang w:val="sq-AL"/>
        </w:rPr>
        <w:t xml:space="preserve"> adresën: </w:t>
      </w:r>
      <w:r w:rsidRPr="00C47AAD">
        <w:rPr>
          <w:rFonts w:ascii="Cambria" w:hAnsi="Cambria" w:cs="Times New Roman"/>
          <w:sz w:val="24"/>
          <w:szCs w:val="24"/>
          <w:u w:val="single"/>
          <w:lang w:val="sq-AL"/>
        </w:rPr>
        <w:t>office@syriivizionit.org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 me subjektin:</w:t>
      </w:r>
      <w:r w:rsidRPr="00C47AAD">
        <w:rPr>
          <w:rFonts w:ascii="Cambria" w:hAnsi="Cambria" w:cs="Times New Roman"/>
          <w:i/>
          <w:iCs/>
          <w:sz w:val="24"/>
          <w:szCs w:val="24"/>
          <w:lang w:val="sq-AL"/>
        </w:rPr>
        <w:t xml:space="preserve">  </w:t>
      </w:r>
      <w:r w:rsidR="0002013F" w:rsidRPr="00C47AAD">
        <w:rPr>
          <w:rFonts w:ascii="Cambria" w:hAnsi="Cambria" w:cs="Times New Roman"/>
          <w:i/>
          <w:iCs/>
          <w:sz w:val="24"/>
          <w:szCs w:val="24"/>
          <w:lang w:val="sq-AL"/>
        </w:rPr>
        <w:t>Aplikacioni për Angazhimin e Ekspertit/</w:t>
      </w:r>
      <w:proofErr w:type="spellStart"/>
      <w:r w:rsidR="0002013F" w:rsidRPr="00C47AAD">
        <w:rPr>
          <w:rFonts w:ascii="Cambria" w:hAnsi="Cambria" w:cs="Times New Roman"/>
          <w:i/>
          <w:iCs/>
          <w:sz w:val="24"/>
          <w:szCs w:val="24"/>
          <w:lang w:val="sq-AL"/>
        </w:rPr>
        <w:t>es</w:t>
      </w:r>
      <w:proofErr w:type="spellEnd"/>
      <w:r w:rsidR="0002013F" w:rsidRPr="00C47AAD">
        <w:rPr>
          <w:rFonts w:ascii="Cambria" w:hAnsi="Cambria" w:cs="Times New Roman"/>
          <w:i/>
          <w:iCs/>
          <w:sz w:val="24"/>
          <w:szCs w:val="24"/>
          <w:lang w:val="sq-AL"/>
        </w:rPr>
        <w:t xml:space="preserve"> për Hartimin e PLVM-së 2027–2031 – Mitrovicë e Jugut</w:t>
      </w:r>
      <w:r w:rsidRPr="00C47AAD">
        <w:rPr>
          <w:rFonts w:ascii="Cambria" w:hAnsi="Cambria" w:cs="Times New Roman"/>
          <w:i/>
          <w:iCs/>
          <w:sz w:val="24"/>
          <w:szCs w:val="24"/>
          <w:lang w:val="sq-AL"/>
        </w:rPr>
        <w:t>.</w:t>
      </w:r>
      <w:r w:rsidRPr="00C47AAD">
        <w:rPr>
          <w:rFonts w:ascii="Cambria" w:hAnsi="Cambria" w:cs="Times New Roman"/>
          <w:sz w:val="24"/>
          <w:szCs w:val="24"/>
          <w:lang w:val="sq-AL"/>
        </w:rPr>
        <w:t xml:space="preserve"> </w:t>
      </w:r>
      <w:r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Afati i fundit për dorëzimin e aplikacionit është </w:t>
      </w:r>
      <w:r w:rsidR="002654F2"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 </w:t>
      </w:r>
      <w:r w:rsidR="00C47AAD">
        <w:rPr>
          <w:rFonts w:ascii="Cambria" w:hAnsi="Cambria" w:cs="Times New Roman"/>
          <w:b/>
          <w:sz w:val="24"/>
          <w:szCs w:val="24"/>
          <w:lang w:val="sq-AL"/>
        </w:rPr>
        <w:t>26 tetor</w:t>
      </w:r>
      <w:r w:rsidR="002654F2"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 </w:t>
      </w:r>
      <w:r w:rsidR="005220D2" w:rsidRPr="00C47AAD">
        <w:rPr>
          <w:rFonts w:ascii="Cambria" w:hAnsi="Cambria" w:cs="Times New Roman"/>
          <w:b/>
          <w:sz w:val="24"/>
          <w:szCs w:val="24"/>
          <w:lang w:val="sq-AL"/>
        </w:rPr>
        <w:t>2026</w:t>
      </w:r>
      <w:r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 ora 1</w:t>
      </w:r>
      <w:r w:rsidR="00DA4EFC" w:rsidRPr="00C47AAD">
        <w:rPr>
          <w:rFonts w:ascii="Cambria" w:hAnsi="Cambria" w:cs="Times New Roman"/>
          <w:b/>
          <w:sz w:val="24"/>
          <w:szCs w:val="24"/>
          <w:lang w:val="sq-AL"/>
        </w:rPr>
        <w:t>6</w:t>
      </w:r>
      <w:r w:rsidRPr="00C47AAD">
        <w:rPr>
          <w:rFonts w:ascii="Cambria" w:hAnsi="Cambria" w:cs="Times New Roman"/>
          <w:b/>
          <w:sz w:val="24"/>
          <w:szCs w:val="24"/>
          <w:lang w:val="sq-AL"/>
        </w:rPr>
        <w:t xml:space="preserve">:00. </w:t>
      </w:r>
    </w:p>
    <w:p w14:paraId="423C218E" w14:textId="77777777" w:rsidR="008C2415" w:rsidRPr="00C47AAD" w:rsidRDefault="008C2415" w:rsidP="002B75D1">
      <w:pPr>
        <w:rPr>
          <w:rFonts w:ascii="Cambria" w:hAnsi="Cambria" w:cs="Times New Roman"/>
          <w:b/>
          <w:sz w:val="24"/>
          <w:szCs w:val="24"/>
          <w:lang w:val="sq-AL"/>
        </w:rPr>
      </w:pPr>
    </w:p>
    <w:p w14:paraId="3914C218" w14:textId="77777777" w:rsidR="005220D2" w:rsidRPr="00C47AAD" w:rsidRDefault="005220D2" w:rsidP="005220D2">
      <w:pPr>
        <w:rPr>
          <w:rFonts w:ascii="Cambria" w:hAnsi="Cambria" w:cs="Times New Roman"/>
          <w:b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t>XII. Kriteret e vlerësimit</w:t>
      </w:r>
    </w:p>
    <w:p w14:paraId="6C66DF71" w14:textId="77777777" w:rsidR="005220D2" w:rsidRPr="00C47AAD" w:rsidRDefault="005220D2" w:rsidP="005220D2">
      <w:pPr>
        <w:rPr>
          <w:rFonts w:ascii="Cambria" w:hAnsi="Cambria" w:cs="Times New Roman"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sz w:val="24"/>
          <w:szCs w:val="24"/>
          <w:lang w:val="sq-AL"/>
        </w:rPr>
        <w:t>Aplikacionet do të vlerësohen bazuar në: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3"/>
        <w:gridCol w:w="655"/>
      </w:tblGrid>
      <w:tr w:rsidR="005220D2" w:rsidRPr="00C47AAD" w14:paraId="49B49E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6F241" w14:textId="77777777" w:rsidR="005220D2" w:rsidRPr="00C47AAD" w:rsidRDefault="005220D2" w:rsidP="005220D2">
            <w:pPr>
              <w:rPr>
                <w:rFonts w:ascii="Cambria" w:hAnsi="Cambria" w:cs="Times New Roman"/>
                <w:b/>
                <w:sz w:val="24"/>
                <w:szCs w:val="24"/>
                <w:u w:val="single"/>
                <w:lang w:val="sq-AL"/>
              </w:rPr>
            </w:pPr>
            <w:r w:rsidRPr="00C47AAD">
              <w:rPr>
                <w:rFonts w:ascii="Cambria" w:hAnsi="Cambria" w:cs="Times New Roman"/>
                <w:b/>
                <w:sz w:val="24"/>
                <w:szCs w:val="24"/>
                <w:u w:val="single"/>
                <w:lang w:val="sq-AL"/>
              </w:rPr>
              <w:t>Kriteri</w:t>
            </w:r>
          </w:p>
        </w:tc>
        <w:tc>
          <w:tcPr>
            <w:tcW w:w="0" w:type="auto"/>
            <w:vAlign w:val="center"/>
            <w:hideMark/>
          </w:tcPr>
          <w:p w14:paraId="56D8795C" w14:textId="77777777" w:rsidR="005220D2" w:rsidRPr="00C47AAD" w:rsidRDefault="005220D2" w:rsidP="005220D2">
            <w:pPr>
              <w:rPr>
                <w:rFonts w:ascii="Cambria" w:hAnsi="Cambria" w:cs="Times New Roman"/>
                <w:b/>
                <w:sz w:val="24"/>
                <w:szCs w:val="24"/>
                <w:u w:val="single"/>
                <w:lang w:val="sq-AL"/>
              </w:rPr>
            </w:pPr>
            <w:r w:rsidRPr="00C47AAD">
              <w:rPr>
                <w:rFonts w:ascii="Cambria" w:hAnsi="Cambria" w:cs="Times New Roman"/>
                <w:b/>
                <w:sz w:val="24"/>
                <w:szCs w:val="24"/>
                <w:u w:val="single"/>
                <w:lang w:val="sq-AL"/>
              </w:rPr>
              <w:t>Pikët</w:t>
            </w:r>
          </w:p>
        </w:tc>
      </w:tr>
      <w:tr w:rsidR="005220D2" w:rsidRPr="00C47AAD" w14:paraId="1FD0CE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C28C3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Kualifikimi akademik dhe profesional</w:t>
            </w:r>
          </w:p>
        </w:tc>
        <w:tc>
          <w:tcPr>
            <w:tcW w:w="0" w:type="auto"/>
            <w:vAlign w:val="center"/>
            <w:hideMark/>
          </w:tcPr>
          <w:p w14:paraId="6BF48CF7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15</w:t>
            </w:r>
          </w:p>
        </w:tc>
      </w:tr>
      <w:tr w:rsidR="005220D2" w:rsidRPr="00C47AAD" w14:paraId="5B4F0E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0C394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Përvoja relevante profesionale</w:t>
            </w:r>
          </w:p>
        </w:tc>
        <w:tc>
          <w:tcPr>
            <w:tcW w:w="0" w:type="auto"/>
            <w:vAlign w:val="center"/>
            <w:hideMark/>
          </w:tcPr>
          <w:p w14:paraId="54ABBBC3" w14:textId="461210DC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2</w:t>
            </w:r>
            <w:r w:rsidR="008313C3"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0</w:t>
            </w:r>
          </w:p>
        </w:tc>
      </w:tr>
      <w:tr w:rsidR="005220D2" w:rsidRPr="00C47AAD" w14:paraId="05EE35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6C6B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Përvoja në hartimin e strategjive/planeve lokale</w:t>
            </w:r>
          </w:p>
        </w:tc>
        <w:tc>
          <w:tcPr>
            <w:tcW w:w="0" w:type="auto"/>
            <w:vAlign w:val="center"/>
            <w:hideMark/>
          </w:tcPr>
          <w:p w14:paraId="0394FE58" w14:textId="3E1DA61B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2</w:t>
            </w:r>
            <w:r w:rsidR="008313C3"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5</w:t>
            </w:r>
          </w:p>
        </w:tc>
      </w:tr>
      <w:tr w:rsidR="005220D2" w:rsidRPr="00C47AAD" w14:paraId="4F6A5B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D6E00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Përvoja në fushën e mjedisit dhe zhvillimit të qëndrueshëm</w:t>
            </w:r>
          </w:p>
        </w:tc>
        <w:tc>
          <w:tcPr>
            <w:tcW w:w="0" w:type="auto"/>
            <w:vAlign w:val="center"/>
            <w:hideMark/>
          </w:tcPr>
          <w:p w14:paraId="32C1C9E0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15</w:t>
            </w:r>
          </w:p>
        </w:tc>
      </w:tr>
      <w:tr w:rsidR="005220D2" w:rsidRPr="00C47AAD" w14:paraId="7A310B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5241F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Cilësia e metodologjisë së propozuar</w:t>
            </w:r>
          </w:p>
        </w:tc>
        <w:tc>
          <w:tcPr>
            <w:tcW w:w="0" w:type="auto"/>
            <w:vAlign w:val="center"/>
            <w:hideMark/>
          </w:tcPr>
          <w:p w14:paraId="17B79DE5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15</w:t>
            </w:r>
          </w:p>
        </w:tc>
      </w:tr>
      <w:tr w:rsidR="005220D2" w:rsidRPr="00C47AAD" w14:paraId="741EE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2CE8B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Oferta financiare</w:t>
            </w:r>
          </w:p>
        </w:tc>
        <w:tc>
          <w:tcPr>
            <w:tcW w:w="0" w:type="auto"/>
            <w:vAlign w:val="center"/>
            <w:hideMark/>
          </w:tcPr>
          <w:p w14:paraId="090A8863" w14:textId="77777777" w:rsidR="005220D2" w:rsidRPr="00C47AAD" w:rsidRDefault="005220D2" w:rsidP="005220D2">
            <w:pPr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</w:pPr>
            <w:r w:rsidRPr="00C47AAD">
              <w:rPr>
                <w:rFonts w:ascii="Cambria" w:hAnsi="Cambria" w:cs="Times New Roman"/>
                <w:bCs/>
                <w:sz w:val="24"/>
                <w:szCs w:val="24"/>
                <w:lang w:val="sq-AL"/>
              </w:rPr>
              <w:t>10</w:t>
            </w:r>
          </w:p>
        </w:tc>
      </w:tr>
      <w:tr w:rsidR="005220D2" w:rsidRPr="00C47AAD" w14:paraId="68D940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E487E" w14:textId="77777777" w:rsidR="005220D2" w:rsidRPr="00C47AAD" w:rsidRDefault="005220D2" w:rsidP="005220D2">
            <w:pPr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u w:val="single"/>
                <w:lang w:val="sq-AL"/>
              </w:rPr>
            </w:pPr>
            <w:r w:rsidRPr="00C47AAD"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u w:val="single"/>
                <w:lang w:val="sq-AL"/>
              </w:rPr>
              <w:t>Gjithsej</w:t>
            </w:r>
          </w:p>
        </w:tc>
        <w:tc>
          <w:tcPr>
            <w:tcW w:w="0" w:type="auto"/>
            <w:vAlign w:val="center"/>
            <w:hideMark/>
          </w:tcPr>
          <w:p w14:paraId="07BFEC4F" w14:textId="77777777" w:rsidR="005220D2" w:rsidRPr="00C47AAD" w:rsidRDefault="005220D2" w:rsidP="005220D2">
            <w:pPr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u w:val="single"/>
                <w:lang w:val="sq-AL"/>
              </w:rPr>
            </w:pPr>
            <w:r w:rsidRPr="00C47AAD">
              <w:rPr>
                <w:rFonts w:ascii="Cambria" w:hAnsi="Cambria" w:cs="Times New Roman"/>
                <w:b/>
                <w:bCs/>
                <w:i/>
                <w:iCs/>
                <w:sz w:val="24"/>
                <w:szCs w:val="24"/>
                <w:u w:val="single"/>
                <w:lang w:val="sq-AL"/>
              </w:rPr>
              <w:t>100</w:t>
            </w:r>
          </w:p>
        </w:tc>
      </w:tr>
    </w:tbl>
    <w:p w14:paraId="20D23B31" w14:textId="3BC33683" w:rsidR="002C1EE4" w:rsidRDefault="005220D2" w:rsidP="005220D2">
      <w:pPr>
        <w:rPr>
          <w:rFonts w:ascii="Cambria" w:hAnsi="Cambria" w:cs="Times New Roman"/>
          <w:bCs/>
          <w:i/>
          <w:i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i/>
          <w:iCs/>
          <w:sz w:val="24"/>
          <w:szCs w:val="24"/>
          <w:lang w:val="sq-AL"/>
        </w:rPr>
        <w:t>Përparësi do t'u jepet kandidatëve/ekspertëve që dëshmojnë përvojë konkrete në hartimin e planeve lokale të veprimit në mjedis, strategjive mjedisore dhe dokumenteve të planifikimit të zhvillimit të qëndrueshëm në nivel komunal.</w:t>
      </w:r>
    </w:p>
    <w:p w14:paraId="76C07558" w14:textId="77777777" w:rsidR="00BD404E" w:rsidRPr="00C47AAD" w:rsidRDefault="00BD404E" w:rsidP="005220D2">
      <w:pPr>
        <w:rPr>
          <w:rFonts w:ascii="Cambria" w:hAnsi="Cambria" w:cs="Times New Roman"/>
          <w:b/>
          <w:bCs/>
          <w:sz w:val="24"/>
          <w:szCs w:val="24"/>
          <w:lang w:val="sq-AL"/>
        </w:rPr>
      </w:pPr>
    </w:p>
    <w:p w14:paraId="2392E3AE" w14:textId="49A0BACB" w:rsidR="005220D2" w:rsidRPr="00C47AAD" w:rsidRDefault="005220D2" w:rsidP="005220D2">
      <w:pPr>
        <w:rPr>
          <w:rFonts w:ascii="Cambria" w:hAnsi="Cambria" w:cs="Times New Roman"/>
          <w:b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bCs/>
          <w:sz w:val="24"/>
          <w:szCs w:val="24"/>
          <w:lang w:val="sq-AL"/>
        </w:rPr>
        <w:lastRenderedPageBreak/>
        <w:t>XII. Koordinimi dhe raportimi</w:t>
      </w:r>
    </w:p>
    <w:p w14:paraId="36C3366A" w14:textId="6D89E9C4" w:rsidR="00EE7611" w:rsidRPr="00C47AAD" w:rsidRDefault="005220D2" w:rsidP="002B75D1">
      <w:pPr>
        <w:rPr>
          <w:rFonts w:ascii="Cambria" w:hAnsi="Cambria" w:cs="Times New Roman"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sz w:val="24"/>
          <w:szCs w:val="24"/>
          <w:lang w:val="sq-AL"/>
        </w:rPr>
        <w:t xml:space="preserve">Eksperti/ja do të punojë nën koordinimin e Syrit të Vizionit, në bashkëpunim të ngushtë me Drejtorinë e Mbrojtjes së Mjedisit të Komunës së Mitrovicës së Jugut, Grupin Punues dhe, sipas nevojës, përfaqësuesit e </w:t>
      </w:r>
      <w:r w:rsidR="003A0338" w:rsidRPr="00C47AAD">
        <w:rPr>
          <w:rFonts w:ascii="Cambria" w:hAnsi="Cambria" w:cs="Times New Roman"/>
          <w:bCs/>
          <w:sz w:val="24"/>
          <w:szCs w:val="24"/>
          <w:lang w:val="sq-AL"/>
        </w:rPr>
        <w:t xml:space="preserve">projektit </w:t>
      </w:r>
      <w:r w:rsidR="00EE7611" w:rsidRPr="00C47AAD">
        <w:rPr>
          <w:rFonts w:ascii="Cambria" w:hAnsi="Cambria" w:cs="Times New Roman"/>
          <w:bCs/>
          <w:sz w:val="24"/>
          <w:szCs w:val="24"/>
          <w:lang w:val="sq-AL"/>
        </w:rPr>
        <w:t>të</w:t>
      </w:r>
      <w:r w:rsidR="003A0338" w:rsidRPr="00C47AAD">
        <w:rPr>
          <w:rFonts w:ascii="Cambria" w:hAnsi="Cambria" w:cs="Times New Roman"/>
          <w:bCs/>
          <w:sz w:val="24"/>
          <w:szCs w:val="24"/>
          <w:lang w:val="sq-AL"/>
        </w:rPr>
        <w:t xml:space="preserve"> </w:t>
      </w:r>
      <w:r w:rsidRPr="00C47AAD">
        <w:rPr>
          <w:rFonts w:ascii="Cambria" w:hAnsi="Cambria" w:cs="Times New Roman"/>
          <w:bCs/>
          <w:sz w:val="24"/>
          <w:szCs w:val="24"/>
          <w:lang w:val="sq-AL"/>
        </w:rPr>
        <w:t>CARE.</w:t>
      </w:r>
    </w:p>
    <w:p w14:paraId="6BE450C7" w14:textId="54F0D90A" w:rsidR="005220D2" w:rsidRPr="00C47AAD" w:rsidRDefault="005220D2" w:rsidP="002B75D1">
      <w:pPr>
        <w:rPr>
          <w:rFonts w:ascii="Cambria" w:hAnsi="Cambria" w:cs="Times New Roman"/>
          <w:bCs/>
          <w:sz w:val="24"/>
          <w:szCs w:val="24"/>
          <w:lang w:val="sq-AL"/>
        </w:rPr>
      </w:pPr>
      <w:r w:rsidRPr="00C47AAD">
        <w:rPr>
          <w:rFonts w:ascii="Cambria" w:hAnsi="Cambria" w:cs="Times New Roman"/>
          <w:bCs/>
          <w:sz w:val="24"/>
          <w:szCs w:val="24"/>
          <w:lang w:val="sq-AL"/>
        </w:rPr>
        <w:t xml:space="preserve">PLVM-ja përfundimtare do të përgatitet në përputhje me legjislacionin në fuqi, kërkesat dhe procedurat administrative të aplikueshme në nivel lokal, si dhe standardet përkatëse për hartimin e dokumenteve strategjike dhe të planifikimit komunal. Dokumenti do të </w:t>
      </w:r>
      <w:proofErr w:type="spellStart"/>
      <w:r w:rsidRPr="00C47AAD">
        <w:rPr>
          <w:rFonts w:ascii="Cambria" w:hAnsi="Cambria" w:cs="Times New Roman"/>
          <w:bCs/>
          <w:sz w:val="24"/>
          <w:szCs w:val="24"/>
          <w:lang w:val="sq-AL"/>
        </w:rPr>
        <w:t>strukturohet</w:t>
      </w:r>
      <w:proofErr w:type="spellEnd"/>
      <w:r w:rsidRPr="00C47AAD">
        <w:rPr>
          <w:rFonts w:ascii="Cambria" w:hAnsi="Cambria" w:cs="Times New Roman"/>
          <w:bCs/>
          <w:sz w:val="24"/>
          <w:szCs w:val="24"/>
          <w:lang w:val="sq-AL"/>
        </w:rPr>
        <w:t xml:space="preserve"> në mënyrë që të jetë i përshtatshëm për shqyrtim, konsultim institucional dhe publik, procedim dhe miratim nga Kuvendi Komunal i Mitrovicës së Jugut, në përputhje me procedurat ligjore dhe aktet komunale në fuqi, si dhe të shërbejë si bazë për planifikimin, </w:t>
      </w:r>
      <w:proofErr w:type="spellStart"/>
      <w:r w:rsidRPr="00C47AAD">
        <w:rPr>
          <w:rFonts w:ascii="Cambria" w:hAnsi="Cambria" w:cs="Times New Roman"/>
          <w:bCs/>
          <w:sz w:val="24"/>
          <w:szCs w:val="24"/>
          <w:lang w:val="sq-AL"/>
        </w:rPr>
        <w:t>buxhetimin</w:t>
      </w:r>
      <w:proofErr w:type="spellEnd"/>
      <w:r w:rsidRPr="00C47AAD">
        <w:rPr>
          <w:rFonts w:ascii="Cambria" w:hAnsi="Cambria" w:cs="Times New Roman"/>
          <w:bCs/>
          <w:sz w:val="24"/>
          <w:szCs w:val="24"/>
          <w:lang w:val="sq-AL"/>
        </w:rPr>
        <w:t>, zbatimin, monitorimin dhe raportimin e prioriteteve dhe masave mjedisore për periudhën 2027–2031.</w:t>
      </w:r>
    </w:p>
    <w:p w14:paraId="6828F97D" w14:textId="4EB7678E" w:rsidR="009A2924" w:rsidRPr="00C47AAD" w:rsidRDefault="002B75D1" w:rsidP="00887BB9">
      <w:pPr>
        <w:jc w:val="center"/>
        <w:rPr>
          <w:rFonts w:ascii="Cambria" w:hAnsi="Cambria" w:cs="Times New Roman"/>
          <w:b/>
          <w:i/>
          <w:sz w:val="24"/>
          <w:szCs w:val="24"/>
          <w:lang w:val="sq-AL"/>
        </w:rPr>
      </w:pPr>
      <w:r w:rsidRPr="00C47AAD">
        <w:rPr>
          <w:rFonts w:ascii="Cambria" w:hAnsi="Cambria" w:cs="Times New Roman"/>
          <w:b/>
          <w:i/>
          <w:sz w:val="24"/>
          <w:szCs w:val="24"/>
          <w:lang w:val="sq-AL"/>
        </w:rPr>
        <w:t>Vetëm kandidatët e suksesshëm do të kontaktohen!</w:t>
      </w:r>
    </w:p>
    <w:p w14:paraId="36155D21" w14:textId="77777777" w:rsidR="00536628" w:rsidRPr="00C47AAD" w:rsidRDefault="00536628" w:rsidP="00536628">
      <w:pPr>
        <w:rPr>
          <w:rFonts w:ascii="Cambria" w:hAnsi="Cambria" w:cs="Times New Roman"/>
          <w:b/>
          <w:iCs/>
          <w:sz w:val="24"/>
          <w:szCs w:val="24"/>
          <w:lang w:val="sq-AL"/>
        </w:rPr>
      </w:pPr>
    </w:p>
    <w:sectPr w:rsidR="00536628" w:rsidRPr="00C47AA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54A67" w14:textId="77777777" w:rsidR="0050107E" w:rsidRDefault="0050107E" w:rsidP="00D70E34">
      <w:pPr>
        <w:spacing w:after="0" w:line="240" w:lineRule="auto"/>
      </w:pPr>
      <w:r>
        <w:separator/>
      </w:r>
    </w:p>
  </w:endnote>
  <w:endnote w:type="continuationSeparator" w:id="0">
    <w:p w14:paraId="604374B8" w14:textId="77777777" w:rsidR="0050107E" w:rsidRDefault="0050107E" w:rsidP="00D70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B9B9" w14:textId="7B2E2900" w:rsidR="00881C97" w:rsidRPr="00F00E4B" w:rsidRDefault="00BA416C">
    <w:pPr>
      <w:pStyle w:val="Footer"/>
    </w:pPr>
    <w:r>
      <w:t>www</w:t>
    </w:r>
    <w:r w:rsidR="008D7B01">
      <w:t>.syriivizionit.org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F35A5" w14:textId="77777777" w:rsidR="0050107E" w:rsidRDefault="0050107E" w:rsidP="00D70E34">
      <w:pPr>
        <w:spacing w:after="0" w:line="240" w:lineRule="auto"/>
      </w:pPr>
      <w:r>
        <w:separator/>
      </w:r>
    </w:p>
  </w:footnote>
  <w:footnote w:type="continuationSeparator" w:id="0">
    <w:p w14:paraId="109689EF" w14:textId="77777777" w:rsidR="0050107E" w:rsidRDefault="0050107E" w:rsidP="00D70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0AA61" w14:textId="0E2D51F5" w:rsidR="008E0500" w:rsidRPr="00F95704" w:rsidRDefault="00C47AAD" w:rsidP="008E0500">
    <w:pPr>
      <w:pStyle w:val="Header"/>
      <w:rPr>
        <w:b/>
        <w:bCs/>
      </w:rPr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406C085F" wp14:editId="6BF37AE8">
          <wp:simplePos x="0" y="0"/>
          <wp:positionH relativeFrom="margin">
            <wp:posOffset>2657475</wp:posOffset>
          </wp:positionH>
          <wp:positionV relativeFrom="margin">
            <wp:posOffset>-666750</wp:posOffset>
          </wp:positionV>
          <wp:extent cx="1379220" cy="561975"/>
          <wp:effectExtent l="0" t="0" r="0" b="0"/>
          <wp:wrapTight wrapText="bothSides">
            <wp:wrapPolygon edited="0">
              <wp:start x="2387" y="732"/>
              <wp:lineTo x="895" y="3661"/>
              <wp:lineTo x="0" y="8786"/>
              <wp:lineTo x="0" y="13912"/>
              <wp:lineTo x="1790" y="18305"/>
              <wp:lineTo x="2088" y="19769"/>
              <wp:lineTo x="5072" y="19769"/>
              <wp:lineTo x="8950" y="18305"/>
              <wp:lineTo x="19691" y="15376"/>
              <wp:lineTo x="19392" y="13912"/>
              <wp:lineTo x="20884" y="5125"/>
              <wp:lineTo x="19392" y="4393"/>
              <wp:lineTo x="5370" y="732"/>
              <wp:lineTo x="2387" y="732"/>
            </wp:wrapPolygon>
          </wp:wrapTight>
          <wp:docPr id="41493440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934404" name="Picture 414934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6A5E961B" wp14:editId="3AA0486D">
          <wp:simplePos x="0" y="0"/>
          <wp:positionH relativeFrom="column">
            <wp:posOffset>-419100</wp:posOffset>
          </wp:positionH>
          <wp:positionV relativeFrom="paragraph">
            <wp:posOffset>-192405</wp:posOffset>
          </wp:positionV>
          <wp:extent cx="2361565" cy="495300"/>
          <wp:effectExtent l="0" t="0" r="635" b="0"/>
          <wp:wrapTight wrapText="bothSides">
            <wp:wrapPolygon edited="0">
              <wp:start x="0" y="0"/>
              <wp:lineTo x="0" y="20769"/>
              <wp:lineTo x="21432" y="20769"/>
              <wp:lineTo x="21432" y="0"/>
              <wp:lineTo x="0" y="0"/>
            </wp:wrapPolygon>
          </wp:wrapTight>
          <wp:docPr id="678814463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814463" name="Picture 1" descr="Blue text on a white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156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456031DA" wp14:editId="3E4F77BD">
          <wp:simplePos x="0" y="0"/>
          <wp:positionH relativeFrom="column">
            <wp:posOffset>4857750</wp:posOffset>
          </wp:positionH>
          <wp:positionV relativeFrom="paragraph">
            <wp:posOffset>-297180</wp:posOffset>
          </wp:positionV>
          <wp:extent cx="1447800" cy="802640"/>
          <wp:effectExtent l="0" t="0" r="0" b="0"/>
          <wp:wrapTight wrapText="bothSides">
            <wp:wrapPolygon edited="0">
              <wp:start x="0" y="0"/>
              <wp:lineTo x="0" y="21019"/>
              <wp:lineTo x="21316" y="21019"/>
              <wp:lineTo x="21316" y="0"/>
              <wp:lineTo x="0" y="0"/>
            </wp:wrapPolygon>
          </wp:wrapTight>
          <wp:docPr id="12510247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024785" name="Picture 125102478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0500">
      <w:t xml:space="preserve">                                                                                      </w:t>
    </w:r>
    <w:r w:rsidR="008E0500">
      <w:rPr>
        <w:b/>
      </w:rPr>
      <w:t xml:space="preserve">                           </w:t>
    </w:r>
    <w:r w:rsidR="008E0500">
      <w:t xml:space="preserve">  </w:t>
    </w:r>
  </w:p>
  <w:p w14:paraId="39F9A19F" w14:textId="1FB7067E" w:rsidR="00881C97" w:rsidRPr="008E0500" w:rsidRDefault="00881C97" w:rsidP="008E05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mso1165"/>
      </v:shape>
    </w:pict>
  </w:numPicBullet>
  <w:abstractNum w:abstractNumId="0" w15:restartNumberingAfterBreak="0">
    <w:nsid w:val="097B74D2"/>
    <w:multiLevelType w:val="multilevel"/>
    <w:tmpl w:val="C540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F605F"/>
    <w:multiLevelType w:val="hybridMultilevel"/>
    <w:tmpl w:val="EE3031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4A95"/>
    <w:multiLevelType w:val="hybridMultilevel"/>
    <w:tmpl w:val="D09A2B3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D5F59"/>
    <w:multiLevelType w:val="hybridMultilevel"/>
    <w:tmpl w:val="388839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27BFF"/>
    <w:multiLevelType w:val="hybridMultilevel"/>
    <w:tmpl w:val="54D03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201C1"/>
    <w:multiLevelType w:val="multilevel"/>
    <w:tmpl w:val="2372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3619B"/>
    <w:multiLevelType w:val="hybridMultilevel"/>
    <w:tmpl w:val="A7EEC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06AD3"/>
    <w:multiLevelType w:val="hybridMultilevel"/>
    <w:tmpl w:val="123A9374"/>
    <w:lvl w:ilvl="0" w:tplc="74D45C82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651B7"/>
    <w:multiLevelType w:val="hybridMultilevel"/>
    <w:tmpl w:val="56D0BF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84D91"/>
    <w:multiLevelType w:val="multilevel"/>
    <w:tmpl w:val="0344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918B8"/>
    <w:multiLevelType w:val="multilevel"/>
    <w:tmpl w:val="1546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62AAD"/>
    <w:multiLevelType w:val="multilevel"/>
    <w:tmpl w:val="B7EE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82EBA"/>
    <w:multiLevelType w:val="multilevel"/>
    <w:tmpl w:val="A192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C4B23"/>
    <w:multiLevelType w:val="multilevel"/>
    <w:tmpl w:val="810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42D43"/>
    <w:multiLevelType w:val="hybridMultilevel"/>
    <w:tmpl w:val="42BCB4BC"/>
    <w:lvl w:ilvl="0" w:tplc="47F027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16812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5E87D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F543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4C6E6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2D47F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9BEC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7DAA4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BE227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3C2A44F2"/>
    <w:multiLevelType w:val="multilevel"/>
    <w:tmpl w:val="8FC6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506405"/>
    <w:multiLevelType w:val="multilevel"/>
    <w:tmpl w:val="B922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04184"/>
    <w:multiLevelType w:val="multilevel"/>
    <w:tmpl w:val="555E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285298"/>
    <w:multiLevelType w:val="multilevel"/>
    <w:tmpl w:val="0DB2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349BD"/>
    <w:multiLevelType w:val="multilevel"/>
    <w:tmpl w:val="3FDA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B5527"/>
    <w:multiLevelType w:val="hybridMultilevel"/>
    <w:tmpl w:val="F4088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73BB8"/>
    <w:multiLevelType w:val="multilevel"/>
    <w:tmpl w:val="77F4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5A4D4C"/>
    <w:multiLevelType w:val="hybridMultilevel"/>
    <w:tmpl w:val="344CBD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1E3136"/>
    <w:multiLevelType w:val="hybridMultilevel"/>
    <w:tmpl w:val="4A8EA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57E77"/>
    <w:multiLevelType w:val="hybridMultilevel"/>
    <w:tmpl w:val="E3DC2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7099F"/>
    <w:multiLevelType w:val="multilevel"/>
    <w:tmpl w:val="BA0C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1A0395"/>
    <w:multiLevelType w:val="multilevel"/>
    <w:tmpl w:val="51E8A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1D66DF"/>
    <w:multiLevelType w:val="multilevel"/>
    <w:tmpl w:val="0DB2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8446D5"/>
    <w:multiLevelType w:val="hybridMultilevel"/>
    <w:tmpl w:val="DDD860C8"/>
    <w:lvl w:ilvl="0" w:tplc="04090013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1162B"/>
    <w:multiLevelType w:val="hybridMultilevel"/>
    <w:tmpl w:val="583C6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375506"/>
    <w:multiLevelType w:val="multilevel"/>
    <w:tmpl w:val="2D02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F0BF8"/>
    <w:multiLevelType w:val="multilevel"/>
    <w:tmpl w:val="DCBE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387F07"/>
    <w:multiLevelType w:val="multilevel"/>
    <w:tmpl w:val="073E4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F675A3"/>
    <w:multiLevelType w:val="multilevel"/>
    <w:tmpl w:val="5A98F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79112D"/>
    <w:multiLevelType w:val="multilevel"/>
    <w:tmpl w:val="2164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7A385C"/>
    <w:multiLevelType w:val="hybridMultilevel"/>
    <w:tmpl w:val="78A27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516283">
    <w:abstractNumId w:val="4"/>
  </w:num>
  <w:num w:numId="2" w16cid:durableId="67845147">
    <w:abstractNumId w:val="2"/>
  </w:num>
  <w:num w:numId="3" w16cid:durableId="754670217">
    <w:abstractNumId w:val="13"/>
  </w:num>
  <w:num w:numId="4" w16cid:durableId="1899895367">
    <w:abstractNumId w:val="16"/>
  </w:num>
  <w:num w:numId="5" w16cid:durableId="1382052428">
    <w:abstractNumId w:val="7"/>
  </w:num>
  <w:num w:numId="6" w16cid:durableId="1229807479">
    <w:abstractNumId w:val="8"/>
  </w:num>
  <w:num w:numId="7" w16cid:durableId="1545020249">
    <w:abstractNumId w:val="35"/>
  </w:num>
  <w:num w:numId="8" w16cid:durableId="47535101">
    <w:abstractNumId w:val="20"/>
  </w:num>
  <w:num w:numId="9" w16cid:durableId="1771005951">
    <w:abstractNumId w:val="31"/>
  </w:num>
  <w:num w:numId="10" w16cid:durableId="1064790756">
    <w:abstractNumId w:val="27"/>
  </w:num>
  <w:num w:numId="11" w16cid:durableId="366680036">
    <w:abstractNumId w:val="18"/>
  </w:num>
  <w:num w:numId="12" w16cid:durableId="1297760744">
    <w:abstractNumId w:val="5"/>
  </w:num>
  <w:num w:numId="13" w16cid:durableId="459223877">
    <w:abstractNumId w:val="6"/>
  </w:num>
  <w:num w:numId="14" w16cid:durableId="708771998">
    <w:abstractNumId w:val="24"/>
  </w:num>
  <w:num w:numId="15" w16cid:durableId="841093714">
    <w:abstractNumId w:val="3"/>
  </w:num>
  <w:num w:numId="16" w16cid:durableId="437220680">
    <w:abstractNumId w:val="1"/>
  </w:num>
  <w:num w:numId="17" w16cid:durableId="747191962">
    <w:abstractNumId w:val="32"/>
  </w:num>
  <w:num w:numId="18" w16cid:durableId="824516108">
    <w:abstractNumId w:val="25"/>
  </w:num>
  <w:num w:numId="19" w16cid:durableId="1273242283">
    <w:abstractNumId w:val="33"/>
  </w:num>
  <w:num w:numId="20" w16cid:durableId="2069302507">
    <w:abstractNumId w:val="10"/>
  </w:num>
  <w:num w:numId="21" w16cid:durableId="1403868097">
    <w:abstractNumId w:val="21"/>
  </w:num>
  <w:num w:numId="22" w16cid:durableId="1282109127">
    <w:abstractNumId w:val="19"/>
  </w:num>
  <w:num w:numId="23" w16cid:durableId="1879508831">
    <w:abstractNumId w:val="9"/>
  </w:num>
  <w:num w:numId="24" w16cid:durableId="185025591">
    <w:abstractNumId w:val="34"/>
  </w:num>
  <w:num w:numId="25" w16cid:durableId="164054733">
    <w:abstractNumId w:val="12"/>
  </w:num>
  <w:num w:numId="26" w16cid:durableId="1417291166">
    <w:abstractNumId w:val="30"/>
  </w:num>
  <w:num w:numId="27" w16cid:durableId="959335759">
    <w:abstractNumId w:val="17"/>
  </w:num>
  <w:num w:numId="28" w16cid:durableId="884949261">
    <w:abstractNumId w:val="0"/>
  </w:num>
  <w:num w:numId="29" w16cid:durableId="1118915720">
    <w:abstractNumId w:val="11"/>
  </w:num>
  <w:num w:numId="30" w16cid:durableId="536085856">
    <w:abstractNumId w:val="26"/>
  </w:num>
  <w:num w:numId="31" w16cid:durableId="2134667440">
    <w:abstractNumId w:val="23"/>
  </w:num>
  <w:num w:numId="32" w16cid:durableId="433742996">
    <w:abstractNumId w:val="29"/>
  </w:num>
  <w:num w:numId="33" w16cid:durableId="861170031">
    <w:abstractNumId w:val="15"/>
  </w:num>
  <w:num w:numId="34" w16cid:durableId="321277998">
    <w:abstractNumId w:val="14"/>
  </w:num>
  <w:num w:numId="35" w16cid:durableId="810177943">
    <w:abstractNumId w:val="22"/>
  </w:num>
  <w:num w:numId="36" w16cid:durableId="722367658">
    <w:abstractNumId w:val="2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xMDUwMzI2MTUzNzBQ0lEKTi0uzszPAykwrAUA3niu8CwAAAA="/>
  </w:docVars>
  <w:rsids>
    <w:rsidRoot w:val="00D70E34"/>
    <w:rsid w:val="000003E6"/>
    <w:rsid w:val="00013456"/>
    <w:rsid w:val="00017892"/>
    <w:rsid w:val="0002013F"/>
    <w:rsid w:val="000231C7"/>
    <w:rsid w:val="000300AF"/>
    <w:rsid w:val="00034E69"/>
    <w:rsid w:val="0004440A"/>
    <w:rsid w:val="00063D16"/>
    <w:rsid w:val="0006671F"/>
    <w:rsid w:val="000679A5"/>
    <w:rsid w:val="0008086B"/>
    <w:rsid w:val="00090C0E"/>
    <w:rsid w:val="000914C5"/>
    <w:rsid w:val="000A20CA"/>
    <w:rsid w:val="000C4220"/>
    <w:rsid w:val="000D2BF1"/>
    <w:rsid w:val="000D7CF7"/>
    <w:rsid w:val="000E1B43"/>
    <w:rsid w:val="000E403C"/>
    <w:rsid w:val="000E59F8"/>
    <w:rsid w:val="000F2E52"/>
    <w:rsid w:val="000F6B05"/>
    <w:rsid w:val="001350F1"/>
    <w:rsid w:val="00140DED"/>
    <w:rsid w:val="001425C7"/>
    <w:rsid w:val="00154D9C"/>
    <w:rsid w:val="00156135"/>
    <w:rsid w:val="00156552"/>
    <w:rsid w:val="00161D67"/>
    <w:rsid w:val="001875AB"/>
    <w:rsid w:val="00194E25"/>
    <w:rsid w:val="001A556D"/>
    <w:rsid w:val="001B2650"/>
    <w:rsid w:val="001B6447"/>
    <w:rsid w:val="001E3340"/>
    <w:rsid w:val="001F3603"/>
    <w:rsid w:val="001F4D9C"/>
    <w:rsid w:val="001F75EF"/>
    <w:rsid w:val="00201105"/>
    <w:rsid w:val="0020325E"/>
    <w:rsid w:val="0021407F"/>
    <w:rsid w:val="00214D06"/>
    <w:rsid w:val="00215ECF"/>
    <w:rsid w:val="00222BFC"/>
    <w:rsid w:val="00241F9B"/>
    <w:rsid w:val="00261ACD"/>
    <w:rsid w:val="002654F2"/>
    <w:rsid w:val="00271610"/>
    <w:rsid w:val="00281B93"/>
    <w:rsid w:val="00287EB3"/>
    <w:rsid w:val="00291B4B"/>
    <w:rsid w:val="00296624"/>
    <w:rsid w:val="0029788A"/>
    <w:rsid w:val="002A641D"/>
    <w:rsid w:val="002B75D1"/>
    <w:rsid w:val="002B7B92"/>
    <w:rsid w:val="002C1EE4"/>
    <w:rsid w:val="002C23C6"/>
    <w:rsid w:val="002D49F5"/>
    <w:rsid w:val="002D4D10"/>
    <w:rsid w:val="002E74F2"/>
    <w:rsid w:val="002F06BA"/>
    <w:rsid w:val="002F070D"/>
    <w:rsid w:val="002F32A2"/>
    <w:rsid w:val="003012A6"/>
    <w:rsid w:val="00324155"/>
    <w:rsid w:val="00330E0F"/>
    <w:rsid w:val="003318A8"/>
    <w:rsid w:val="003330EB"/>
    <w:rsid w:val="00336F3E"/>
    <w:rsid w:val="00347641"/>
    <w:rsid w:val="00362B51"/>
    <w:rsid w:val="00367BD3"/>
    <w:rsid w:val="00387FE2"/>
    <w:rsid w:val="003A0338"/>
    <w:rsid w:val="003A1C9C"/>
    <w:rsid w:val="003A2C4B"/>
    <w:rsid w:val="003A5D33"/>
    <w:rsid w:val="003A601E"/>
    <w:rsid w:val="003A71EA"/>
    <w:rsid w:val="003B18F1"/>
    <w:rsid w:val="003B26EA"/>
    <w:rsid w:val="003B332A"/>
    <w:rsid w:val="003B6B0C"/>
    <w:rsid w:val="003D46B1"/>
    <w:rsid w:val="00406180"/>
    <w:rsid w:val="00420628"/>
    <w:rsid w:val="004245F0"/>
    <w:rsid w:val="00430CA5"/>
    <w:rsid w:val="00437569"/>
    <w:rsid w:val="00453EA4"/>
    <w:rsid w:val="00455650"/>
    <w:rsid w:val="00470450"/>
    <w:rsid w:val="00476A59"/>
    <w:rsid w:val="004853ED"/>
    <w:rsid w:val="004A32F6"/>
    <w:rsid w:val="004B1B6D"/>
    <w:rsid w:val="004B55FD"/>
    <w:rsid w:val="004B75B8"/>
    <w:rsid w:val="004C1D77"/>
    <w:rsid w:val="004C229E"/>
    <w:rsid w:val="004D4D18"/>
    <w:rsid w:val="00500877"/>
    <w:rsid w:val="0050107E"/>
    <w:rsid w:val="005151DC"/>
    <w:rsid w:val="00516000"/>
    <w:rsid w:val="005220D2"/>
    <w:rsid w:val="0052307E"/>
    <w:rsid w:val="005263AE"/>
    <w:rsid w:val="00531D1C"/>
    <w:rsid w:val="00536628"/>
    <w:rsid w:val="0055257B"/>
    <w:rsid w:val="0056331C"/>
    <w:rsid w:val="0057469E"/>
    <w:rsid w:val="005831A1"/>
    <w:rsid w:val="00583D92"/>
    <w:rsid w:val="00596AC5"/>
    <w:rsid w:val="005A4010"/>
    <w:rsid w:val="005C237B"/>
    <w:rsid w:val="005F66C0"/>
    <w:rsid w:val="006037E5"/>
    <w:rsid w:val="006115BE"/>
    <w:rsid w:val="00611C33"/>
    <w:rsid w:val="00615EF1"/>
    <w:rsid w:val="006161CD"/>
    <w:rsid w:val="00622E46"/>
    <w:rsid w:val="00625BF1"/>
    <w:rsid w:val="006617EF"/>
    <w:rsid w:val="00684996"/>
    <w:rsid w:val="00687AEF"/>
    <w:rsid w:val="006A47B8"/>
    <w:rsid w:val="006A747C"/>
    <w:rsid w:val="006B2304"/>
    <w:rsid w:val="006C7914"/>
    <w:rsid w:val="006D3A8E"/>
    <w:rsid w:val="006F58E0"/>
    <w:rsid w:val="006F597E"/>
    <w:rsid w:val="006F77C6"/>
    <w:rsid w:val="0070690B"/>
    <w:rsid w:val="007107A8"/>
    <w:rsid w:val="00713876"/>
    <w:rsid w:val="007149EE"/>
    <w:rsid w:val="007262A5"/>
    <w:rsid w:val="00751AF3"/>
    <w:rsid w:val="007557AF"/>
    <w:rsid w:val="007568D2"/>
    <w:rsid w:val="007604F7"/>
    <w:rsid w:val="00761FFE"/>
    <w:rsid w:val="00764D46"/>
    <w:rsid w:val="00780B9C"/>
    <w:rsid w:val="007867F0"/>
    <w:rsid w:val="00787BD4"/>
    <w:rsid w:val="00793B0C"/>
    <w:rsid w:val="007A646C"/>
    <w:rsid w:val="007A7D71"/>
    <w:rsid w:val="007B4D09"/>
    <w:rsid w:val="007C528E"/>
    <w:rsid w:val="007D1872"/>
    <w:rsid w:val="007F69A8"/>
    <w:rsid w:val="00802752"/>
    <w:rsid w:val="008313C3"/>
    <w:rsid w:val="00844C09"/>
    <w:rsid w:val="00866EBB"/>
    <w:rsid w:val="008679DF"/>
    <w:rsid w:val="00881C97"/>
    <w:rsid w:val="0088591D"/>
    <w:rsid w:val="008860A2"/>
    <w:rsid w:val="00887B12"/>
    <w:rsid w:val="00887BB9"/>
    <w:rsid w:val="008A240C"/>
    <w:rsid w:val="008A73C9"/>
    <w:rsid w:val="008C2415"/>
    <w:rsid w:val="008C69C5"/>
    <w:rsid w:val="008C7FD9"/>
    <w:rsid w:val="008D50AB"/>
    <w:rsid w:val="008D7B01"/>
    <w:rsid w:val="008E0500"/>
    <w:rsid w:val="008E4972"/>
    <w:rsid w:val="008F4CBE"/>
    <w:rsid w:val="009166C6"/>
    <w:rsid w:val="009453BC"/>
    <w:rsid w:val="0094618E"/>
    <w:rsid w:val="009561B2"/>
    <w:rsid w:val="00962316"/>
    <w:rsid w:val="00966570"/>
    <w:rsid w:val="00983644"/>
    <w:rsid w:val="009869D5"/>
    <w:rsid w:val="009902F9"/>
    <w:rsid w:val="009945CA"/>
    <w:rsid w:val="009A2924"/>
    <w:rsid w:val="009B1460"/>
    <w:rsid w:val="009B1A2C"/>
    <w:rsid w:val="009B7751"/>
    <w:rsid w:val="009B7BCD"/>
    <w:rsid w:val="009C5F31"/>
    <w:rsid w:val="009D0C17"/>
    <w:rsid w:val="00A168C1"/>
    <w:rsid w:val="00A3215A"/>
    <w:rsid w:val="00A350AF"/>
    <w:rsid w:val="00A52490"/>
    <w:rsid w:val="00A54835"/>
    <w:rsid w:val="00A70821"/>
    <w:rsid w:val="00A71A1D"/>
    <w:rsid w:val="00A73D44"/>
    <w:rsid w:val="00A818CA"/>
    <w:rsid w:val="00A84036"/>
    <w:rsid w:val="00A8530E"/>
    <w:rsid w:val="00A94F19"/>
    <w:rsid w:val="00A97710"/>
    <w:rsid w:val="00AC55F6"/>
    <w:rsid w:val="00AC70B8"/>
    <w:rsid w:val="00AE17AB"/>
    <w:rsid w:val="00AE3A82"/>
    <w:rsid w:val="00AF0C6B"/>
    <w:rsid w:val="00AF2E64"/>
    <w:rsid w:val="00AF7FA2"/>
    <w:rsid w:val="00B025DC"/>
    <w:rsid w:val="00B048E0"/>
    <w:rsid w:val="00B07422"/>
    <w:rsid w:val="00B1447E"/>
    <w:rsid w:val="00B30D8A"/>
    <w:rsid w:val="00B3302E"/>
    <w:rsid w:val="00B356F1"/>
    <w:rsid w:val="00B71944"/>
    <w:rsid w:val="00B7483B"/>
    <w:rsid w:val="00B85AB4"/>
    <w:rsid w:val="00BA3097"/>
    <w:rsid w:val="00BA416C"/>
    <w:rsid w:val="00BB0D14"/>
    <w:rsid w:val="00BB179D"/>
    <w:rsid w:val="00BB382B"/>
    <w:rsid w:val="00BD3BE9"/>
    <w:rsid w:val="00BD404E"/>
    <w:rsid w:val="00BE14A2"/>
    <w:rsid w:val="00BE744A"/>
    <w:rsid w:val="00C07C3A"/>
    <w:rsid w:val="00C22C54"/>
    <w:rsid w:val="00C26E78"/>
    <w:rsid w:val="00C35210"/>
    <w:rsid w:val="00C36296"/>
    <w:rsid w:val="00C36EEE"/>
    <w:rsid w:val="00C405EF"/>
    <w:rsid w:val="00C47AAD"/>
    <w:rsid w:val="00C51DF7"/>
    <w:rsid w:val="00C53B27"/>
    <w:rsid w:val="00C60D08"/>
    <w:rsid w:val="00C74F45"/>
    <w:rsid w:val="00C76B88"/>
    <w:rsid w:val="00C77C5C"/>
    <w:rsid w:val="00C811AE"/>
    <w:rsid w:val="00C836B3"/>
    <w:rsid w:val="00C8470F"/>
    <w:rsid w:val="00CA0D21"/>
    <w:rsid w:val="00CA0FA3"/>
    <w:rsid w:val="00CB0839"/>
    <w:rsid w:val="00CB0F61"/>
    <w:rsid w:val="00CB6C90"/>
    <w:rsid w:val="00CD14BA"/>
    <w:rsid w:val="00CD3282"/>
    <w:rsid w:val="00CD7253"/>
    <w:rsid w:val="00CE18BF"/>
    <w:rsid w:val="00CE7D4B"/>
    <w:rsid w:val="00CF5C43"/>
    <w:rsid w:val="00D04D1D"/>
    <w:rsid w:val="00D2272C"/>
    <w:rsid w:val="00D47B42"/>
    <w:rsid w:val="00D506B5"/>
    <w:rsid w:val="00D5140A"/>
    <w:rsid w:val="00D57CA9"/>
    <w:rsid w:val="00D64347"/>
    <w:rsid w:val="00D674A1"/>
    <w:rsid w:val="00D70E34"/>
    <w:rsid w:val="00D7479C"/>
    <w:rsid w:val="00D758C3"/>
    <w:rsid w:val="00D82E5B"/>
    <w:rsid w:val="00D8708B"/>
    <w:rsid w:val="00DA24DF"/>
    <w:rsid w:val="00DA4EFC"/>
    <w:rsid w:val="00DA5551"/>
    <w:rsid w:val="00DB0EA4"/>
    <w:rsid w:val="00DB5DEE"/>
    <w:rsid w:val="00DD1026"/>
    <w:rsid w:val="00DE3E0A"/>
    <w:rsid w:val="00DF3E17"/>
    <w:rsid w:val="00E1131D"/>
    <w:rsid w:val="00E128A1"/>
    <w:rsid w:val="00E13E5D"/>
    <w:rsid w:val="00E24566"/>
    <w:rsid w:val="00E250BF"/>
    <w:rsid w:val="00E42986"/>
    <w:rsid w:val="00E534EC"/>
    <w:rsid w:val="00E618F2"/>
    <w:rsid w:val="00E628B5"/>
    <w:rsid w:val="00E77B9F"/>
    <w:rsid w:val="00E821CF"/>
    <w:rsid w:val="00E82AF1"/>
    <w:rsid w:val="00E9201B"/>
    <w:rsid w:val="00E950D8"/>
    <w:rsid w:val="00EE7611"/>
    <w:rsid w:val="00EF4D36"/>
    <w:rsid w:val="00F00E4B"/>
    <w:rsid w:val="00F17F71"/>
    <w:rsid w:val="00F4378F"/>
    <w:rsid w:val="00F4515C"/>
    <w:rsid w:val="00F468EC"/>
    <w:rsid w:val="00F47B87"/>
    <w:rsid w:val="00F56254"/>
    <w:rsid w:val="00F65C07"/>
    <w:rsid w:val="00F74F91"/>
    <w:rsid w:val="00F869F8"/>
    <w:rsid w:val="00F9353C"/>
    <w:rsid w:val="00FA22AD"/>
    <w:rsid w:val="00FA4016"/>
    <w:rsid w:val="00FA74F9"/>
    <w:rsid w:val="00FB17B2"/>
    <w:rsid w:val="00FB53DB"/>
    <w:rsid w:val="00FD2DAB"/>
    <w:rsid w:val="00FE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DD395"/>
  <w15:docId w15:val="{2DD2A23C-C686-48E6-A437-F8505223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0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0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6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6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5EF"/>
  </w:style>
  <w:style w:type="paragraph" w:styleId="Footer">
    <w:name w:val="footer"/>
    <w:basedOn w:val="Normal"/>
    <w:link w:val="FooterChar"/>
    <w:uiPriority w:val="99"/>
    <w:unhideWhenUsed/>
    <w:rsid w:val="00C405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5EF"/>
  </w:style>
  <w:style w:type="table" w:styleId="TableGrid">
    <w:name w:val="Table Grid"/>
    <w:basedOn w:val="TableNormal"/>
    <w:uiPriority w:val="39"/>
    <w:rsid w:val="00135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0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6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71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6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66C6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66C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6C6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6C6"/>
    <w:rPr>
      <w:b/>
      <w:bCs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1FF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DefaultParagraphFont"/>
    <w:rsid w:val="00761FFE"/>
  </w:style>
  <w:style w:type="paragraph" w:styleId="Revision">
    <w:name w:val="Revision"/>
    <w:hidden/>
    <w:uiPriority w:val="99"/>
    <w:semiHidden/>
    <w:rsid w:val="00F5625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7BD3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C76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76B8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20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0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3A5D33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3662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62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f0">
    <w:name w:val="pf0"/>
    <w:basedOn w:val="Normal"/>
    <w:rsid w:val="00FA4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FA4016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DefaultParagraphFont"/>
    <w:rsid w:val="00FA401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7541F3204B14CA829717C855269F3" ma:contentTypeVersion="13" ma:contentTypeDescription="Create a new document." ma:contentTypeScope="" ma:versionID="e53b89477fd594adaed9042d12f8ee91">
  <xsd:schema xmlns:xsd="http://www.w3.org/2001/XMLSchema" xmlns:xs="http://www.w3.org/2001/XMLSchema" xmlns:p="http://schemas.microsoft.com/office/2006/metadata/properties" xmlns:ns3="60266f37-4ce0-490d-b398-a0b95d7ddc63" xmlns:ns4="e9f2dc46-33c4-4353-a35a-3b65460e443f" targetNamespace="http://schemas.microsoft.com/office/2006/metadata/properties" ma:root="true" ma:fieldsID="3bd30d14108d8123377d9be1fc0096a0" ns3:_="" ns4:_="">
    <xsd:import namespace="60266f37-4ce0-490d-b398-a0b95d7ddc63"/>
    <xsd:import namespace="e9f2dc46-33c4-4353-a35a-3b65460e44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66f37-4ce0-490d-b398-a0b95d7ddc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2dc46-33c4-4353-a35a-3b65460e44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5847E-2C2E-42DA-9957-8160828407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C4F083-FC5E-463C-B8E2-101055B872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D083E-68F5-4EEA-9EAB-5DF7993F6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66f37-4ce0-490d-b398-a0b95d7ddc63"/>
    <ds:schemaRef ds:uri="e9f2dc46-33c4-4353-a35a-3b65460e4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2844</Words>
  <Characters>16214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Safci, Senem</dc:creator>
  <cp:lastModifiedBy>Naser Lajqi</cp:lastModifiedBy>
  <cp:revision>5</cp:revision>
  <dcterms:created xsi:type="dcterms:W3CDTF">2026-09-30T12:21:00Z</dcterms:created>
  <dcterms:modified xsi:type="dcterms:W3CDTF">2026-10-02T12:54:00Z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0x010100FAA7541F3204B14CA829717C855269F3</vt:lpwstr>
  </property>
</Properties>
</file>